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5E0B4" w:themeColor="accent6" w:themeTint="66"/>
  <w:body>
    <w:p>
      <w:pPr>
        <w:pStyle w:val="12"/>
        <w:spacing w:line="1200" w:lineRule="exact"/>
        <w:ind w:left="0"/>
        <w:rPr>
          <w:rFonts w:hint="eastAsia" w:ascii="方正大标宋简体" w:hAnsi="方正大标宋简体" w:eastAsia="方正大标宋简体" w:cs="方正大标宋简体"/>
          <w:b/>
          <w:bCs w:val="0"/>
          <w:color w:val="FF0000"/>
          <w:spacing w:val="-28"/>
          <w:w w:val="50"/>
          <w:position w:val="-6"/>
          <w:sz w:val="84"/>
          <w:szCs w:val="84"/>
        </w:rPr>
      </w:pPr>
    </w:p>
    <w:p>
      <w:pPr>
        <w:pStyle w:val="12"/>
        <w:spacing w:line="1200" w:lineRule="exact"/>
        <w:ind w:left="0"/>
        <w:rPr>
          <w:rFonts w:hint="eastAsia" w:ascii="方正大标宋简体" w:hAnsi="方正大标宋简体" w:eastAsia="方正大标宋简体" w:cs="方正大标宋简体"/>
          <w:b w:val="0"/>
          <w:bCs/>
          <w:color w:val="FF0000"/>
          <w:spacing w:val="324"/>
          <w:sz w:val="84"/>
          <w:szCs w:val="48"/>
        </w:rPr>
      </w:pPr>
      <w:r>
        <w:rPr>
          <w:rFonts w:hint="default" w:ascii="方正大标宋简体" w:hAnsi="方正大标宋简体" w:eastAsia="方正大标宋简体" w:cs="方正大标宋简体"/>
          <w:b w:val="0"/>
          <w:bCs/>
          <w:color w:val="FF0000"/>
          <w:spacing w:val="-28"/>
          <w:w w:val="50"/>
          <w:position w:val="-6"/>
          <w:sz w:val="84"/>
          <w:szCs w:val="84"/>
          <w:lang w:val="en-US"/>
        </w:rPr>
        <mc:AlternateContent>
          <mc:Choice Requires="wps">
            <w:drawing>
              <wp:anchor distT="0" distB="0" distL="114300" distR="114300" simplePos="0" relativeHeight="251660288" behindDoc="0" locked="0" layoutInCell="1" allowOverlap="1">
                <wp:simplePos x="0" y="0"/>
                <wp:positionH relativeFrom="column">
                  <wp:posOffset>4615815</wp:posOffset>
                </wp:positionH>
                <wp:positionV relativeFrom="paragraph">
                  <wp:posOffset>368300</wp:posOffset>
                </wp:positionV>
                <wp:extent cx="1217295" cy="1381125"/>
                <wp:effectExtent l="0" t="0" r="0" b="0"/>
                <wp:wrapNone/>
                <wp:docPr id="1" name="矩形 1"/>
                <wp:cNvGraphicFramePr/>
                <a:graphic xmlns:a="http://schemas.openxmlformats.org/drawingml/2006/main">
                  <a:graphicData uri="http://schemas.microsoft.com/office/word/2010/wordprocessingShape">
                    <wps:wsp>
                      <wps:cNvSpPr/>
                      <wps:spPr>
                        <a:xfrm>
                          <a:off x="0" y="0"/>
                          <a:ext cx="1217295" cy="1381125"/>
                        </a:xfrm>
                        <a:prstGeom prst="rect">
                          <a:avLst/>
                        </a:prstGeom>
                        <a:noFill/>
                        <a:ln>
                          <a:noFill/>
                        </a:ln>
                      </wps:spPr>
                      <wps:txbx>
                        <w:txbxContent>
                          <w:p>
                            <w:pPr>
                              <w:pStyle w:val="14"/>
                              <w:spacing w:line="360" w:lineRule="atLeast"/>
                              <w:jc w:val="center"/>
                              <w:rPr>
                                <w:rFonts w:hint="eastAsia" w:ascii="方正大标宋简体" w:hAnsi="方正大标宋简体" w:eastAsia="方正大标宋简体" w:cs="方正大标宋简体"/>
                                <w:b w:val="0"/>
                                <w:bCs/>
                                <w:color w:val="FF0000"/>
                                <w:spacing w:val="-52"/>
                                <w:sz w:val="72"/>
                                <w:szCs w:val="72"/>
                              </w:rPr>
                            </w:pPr>
                            <w:r>
                              <w:rPr>
                                <w:rFonts w:hint="eastAsia" w:ascii="方正大标宋简体" w:hAnsi="方正大标宋简体" w:eastAsia="方正大标宋简体" w:cs="方正大标宋简体"/>
                                <w:b w:val="0"/>
                                <w:bCs/>
                                <w:color w:val="FF0000"/>
                                <w:spacing w:val="-52"/>
                                <w:w w:val="69"/>
                                <w:kern w:val="0"/>
                                <w:sz w:val="72"/>
                                <w:szCs w:val="72"/>
                              </w:rPr>
                              <w:t>文件</w:t>
                            </w:r>
                          </w:p>
                        </w:txbxContent>
                      </wps:txbx>
                      <wps:bodyPr upright="1"/>
                    </wps:wsp>
                  </a:graphicData>
                </a:graphic>
              </wp:anchor>
            </w:drawing>
          </mc:Choice>
          <mc:Fallback>
            <w:pict>
              <v:rect id="_x0000_s1026" o:spid="_x0000_s1026" o:spt="1" style="position:absolute;left:0pt;margin-left:363.45pt;margin-top:29pt;height:108.75pt;width:95.85pt;z-index:251660288;mso-width-relative:page;mso-height-relative:page;" filled="f" stroked="f" coordsize="21600,21600" o:gfxdata="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F4pf1dsAAAAKAQAADwAA&#10;AAAAAAABACAAAAAiAAAAZHJzL2Rvd25yZXYueG1sUEsBAhQAFAAAAAgAh07iQNlFCymhAQAAQgMA&#10;AA4AAAAAAAAAAQAgAAAAKgEAAGRycy9lMm9Eb2MueG1sUEsFBgAAAAAGAAYAWQEAAD0FAAAAAA==&#10;">
                <v:fill on="f" focussize="0,0"/>
                <v:stroke on="f"/>
                <v:imagedata o:title=""/>
                <o:lock v:ext="edit" aspectratio="f"/>
                <v:textbox>
                  <w:txbxContent>
                    <w:p>
                      <w:pPr>
                        <w:pStyle w:val="14"/>
                        <w:spacing w:line="360" w:lineRule="atLeast"/>
                        <w:jc w:val="center"/>
                        <w:rPr>
                          <w:rFonts w:hint="eastAsia" w:ascii="方正大标宋简体" w:hAnsi="方正大标宋简体" w:eastAsia="方正大标宋简体" w:cs="方正大标宋简体"/>
                          <w:b w:val="0"/>
                          <w:bCs/>
                          <w:color w:val="FF0000"/>
                          <w:spacing w:val="-52"/>
                          <w:sz w:val="72"/>
                          <w:szCs w:val="72"/>
                        </w:rPr>
                      </w:pPr>
                      <w:r>
                        <w:rPr>
                          <w:rFonts w:hint="eastAsia" w:ascii="方正大标宋简体" w:hAnsi="方正大标宋简体" w:eastAsia="方正大标宋简体" w:cs="方正大标宋简体"/>
                          <w:b w:val="0"/>
                          <w:bCs/>
                          <w:color w:val="FF0000"/>
                          <w:spacing w:val="-52"/>
                          <w:w w:val="69"/>
                          <w:kern w:val="0"/>
                          <w:sz w:val="72"/>
                          <w:szCs w:val="72"/>
                        </w:rPr>
                        <w:t>文件</w:t>
                      </w:r>
                    </w:p>
                  </w:txbxContent>
                </v:textbox>
              </v:rect>
            </w:pict>
          </mc:Fallback>
        </mc:AlternateContent>
      </w:r>
      <w:r>
        <w:rPr>
          <w:rFonts w:hint="eastAsia" w:ascii="方正大标宋简体" w:hAnsi="方正大标宋简体" w:eastAsia="方正大标宋简体" w:cs="方正大标宋简体"/>
          <w:b w:val="0"/>
          <w:bCs/>
          <w:color w:val="FF0000"/>
          <w:spacing w:val="-28"/>
          <w:w w:val="50"/>
          <w:position w:val="-6"/>
          <w:sz w:val="84"/>
          <w:szCs w:val="84"/>
          <w:lang w:val="en-US" w:eastAsia="zh-CN"/>
        </w:rPr>
        <w:t xml:space="preserve">阜     新      市      </w:t>
      </w:r>
      <w:r>
        <w:rPr>
          <w:rFonts w:hint="eastAsia" w:ascii="方正大标宋简体" w:hAnsi="方正大标宋简体" w:eastAsia="方正大标宋简体" w:cs="方正大标宋简体"/>
          <w:b w:val="0"/>
          <w:bCs/>
          <w:color w:val="FF0000"/>
          <w:spacing w:val="-28"/>
          <w:w w:val="50"/>
          <w:position w:val="-6"/>
          <w:sz w:val="84"/>
          <w:szCs w:val="84"/>
        </w:rPr>
        <w:t xml:space="preserve"> 总 </w:t>
      </w:r>
      <w:r>
        <w:rPr>
          <w:rFonts w:hint="eastAsia" w:ascii="方正大标宋简体" w:hAnsi="方正大标宋简体" w:eastAsia="方正大标宋简体" w:cs="方正大标宋简体"/>
          <w:b w:val="0"/>
          <w:bCs/>
          <w:color w:val="FF0000"/>
          <w:spacing w:val="-28"/>
          <w:w w:val="50"/>
          <w:position w:val="-6"/>
          <w:sz w:val="84"/>
          <w:szCs w:val="84"/>
          <w:lang w:val="en-US" w:eastAsia="zh-CN"/>
        </w:rPr>
        <w:t xml:space="preserve">      </w:t>
      </w:r>
      <w:r>
        <w:rPr>
          <w:rFonts w:hint="eastAsia" w:ascii="方正大标宋简体" w:hAnsi="方正大标宋简体" w:eastAsia="方正大标宋简体" w:cs="方正大标宋简体"/>
          <w:b w:val="0"/>
          <w:bCs/>
          <w:color w:val="FF0000"/>
          <w:spacing w:val="-28"/>
          <w:w w:val="50"/>
          <w:position w:val="-6"/>
          <w:sz w:val="84"/>
          <w:szCs w:val="84"/>
        </w:rPr>
        <w:t>工</w:t>
      </w:r>
      <w:r>
        <w:rPr>
          <w:rFonts w:hint="eastAsia" w:ascii="方正大标宋简体" w:hAnsi="方正大标宋简体" w:eastAsia="方正大标宋简体" w:cs="方正大标宋简体"/>
          <w:b w:val="0"/>
          <w:bCs/>
          <w:color w:val="FF0000"/>
          <w:spacing w:val="-28"/>
          <w:w w:val="50"/>
          <w:position w:val="-6"/>
          <w:sz w:val="84"/>
          <w:szCs w:val="84"/>
          <w:lang w:val="en-US" w:eastAsia="zh-CN"/>
        </w:rPr>
        <w:t xml:space="preserve">      </w:t>
      </w:r>
      <w:r>
        <w:rPr>
          <w:rFonts w:hint="eastAsia" w:ascii="方正大标宋简体" w:hAnsi="方正大标宋简体" w:eastAsia="方正大标宋简体" w:cs="方正大标宋简体"/>
          <w:b w:val="0"/>
          <w:bCs/>
          <w:color w:val="FF0000"/>
          <w:spacing w:val="-28"/>
          <w:w w:val="50"/>
          <w:position w:val="-6"/>
          <w:sz w:val="84"/>
          <w:szCs w:val="84"/>
        </w:rPr>
        <w:t xml:space="preserve"> 会</w:t>
      </w:r>
      <w:r>
        <w:rPr>
          <w:rFonts w:hint="eastAsia" w:ascii="方正大标宋简体" w:hAnsi="方正大标宋简体" w:eastAsia="方正大标宋简体" w:cs="方正大标宋简体"/>
          <w:b w:val="0"/>
          <w:bCs/>
          <w:color w:val="FF0000"/>
          <w:spacing w:val="324"/>
          <w:sz w:val="84"/>
          <w:szCs w:val="48"/>
        </w:rPr>
        <w:t xml:space="preserve"> </w:t>
      </w:r>
    </w:p>
    <w:p>
      <w:pPr>
        <w:pStyle w:val="12"/>
        <w:spacing w:line="1200" w:lineRule="exact"/>
        <w:rPr>
          <w:rFonts w:hint="eastAsia" w:ascii="方正大标宋简体" w:hAnsi="方正大标宋简体" w:eastAsia="方正大标宋简体" w:cs="方正大标宋简体"/>
          <w:b w:val="0"/>
          <w:bCs/>
          <w:color w:val="FF0000"/>
          <w:spacing w:val="-28"/>
          <w:sz w:val="84"/>
          <w:szCs w:val="84"/>
        </w:rPr>
      </w:pPr>
      <w:r>
        <w:rPr>
          <w:rFonts w:hint="eastAsia" w:ascii="方正大标宋简体" w:hAnsi="方正大标宋简体" w:eastAsia="方正大标宋简体" w:cs="方正大标宋简体"/>
          <w:b w:val="0"/>
          <w:bCs/>
          <w:color w:val="FF0000"/>
          <w:spacing w:val="-28"/>
          <w:w w:val="50"/>
          <w:position w:val="-6"/>
          <w:sz w:val="84"/>
          <w:szCs w:val="84"/>
        </w:rPr>
        <w:t>中共</w:t>
      </w:r>
      <w:r>
        <w:rPr>
          <w:rFonts w:hint="eastAsia" w:ascii="方正大标宋简体" w:hAnsi="方正大标宋简体" w:eastAsia="方正大标宋简体" w:cs="方正大标宋简体"/>
          <w:b w:val="0"/>
          <w:bCs/>
          <w:color w:val="FF0000"/>
          <w:spacing w:val="-28"/>
          <w:w w:val="50"/>
          <w:position w:val="-6"/>
          <w:sz w:val="84"/>
          <w:szCs w:val="84"/>
          <w:lang w:eastAsia="zh-CN"/>
        </w:rPr>
        <w:t>阜新市</w:t>
      </w:r>
      <w:r>
        <w:rPr>
          <w:rFonts w:hint="eastAsia" w:ascii="方正大标宋简体" w:hAnsi="方正大标宋简体" w:eastAsia="方正大标宋简体" w:cs="方正大标宋简体"/>
          <w:b w:val="0"/>
          <w:bCs/>
          <w:color w:val="FF0000"/>
          <w:spacing w:val="-28"/>
          <w:w w:val="50"/>
          <w:position w:val="-6"/>
          <w:sz w:val="84"/>
          <w:szCs w:val="84"/>
        </w:rPr>
        <w:t>委网络安全和信</w:t>
      </w:r>
      <w:bookmarkStart w:id="0" w:name="_GoBack"/>
      <w:bookmarkEnd w:id="0"/>
      <w:r>
        <w:rPr>
          <w:rFonts w:hint="eastAsia" w:ascii="方正大标宋简体" w:hAnsi="方正大标宋简体" w:eastAsia="方正大标宋简体" w:cs="方正大标宋简体"/>
          <w:b w:val="0"/>
          <w:bCs/>
          <w:color w:val="FF0000"/>
          <w:spacing w:val="-28"/>
          <w:w w:val="50"/>
          <w:position w:val="-6"/>
          <w:sz w:val="84"/>
          <w:szCs w:val="84"/>
        </w:rPr>
        <w:t>息化委员会办公室</w:t>
      </w:r>
    </w:p>
    <w:p>
      <w:pPr>
        <w:pStyle w:val="12"/>
        <w:spacing w:line="240" w:lineRule="auto"/>
        <w:rPr>
          <w:rFonts w:ascii="宋体" w:hAnsi="宋体"/>
          <w:b/>
          <w:spacing w:val="78"/>
          <w:sz w:val="44"/>
          <w:szCs w:val="44"/>
        </w:rPr>
      </w:pPr>
    </w:p>
    <w:p>
      <w:pPr>
        <w:pStyle w:val="12"/>
        <w:spacing w:line="240" w:lineRule="auto"/>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eastAsia="zh-CN"/>
        </w:rPr>
        <w:t>阜</w:t>
      </w:r>
      <w:r>
        <w:rPr>
          <w:rFonts w:hint="eastAsia" w:ascii="仿宋_GB2312" w:hAnsi="仿宋_GB2312" w:eastAsia="仿宋_GB2312" w:cs="仿宋_GB2312"/>
          <w:b/>
          <w:bCs/>
          <w:sz w:val="36"/>
          <w:szCs w:val="36"/>
        </w:rPr>
        <w:t>工发〔2022〕</w:t>
      </w:r>
      <w:r>
        <w:rPr>
          <w:rFonts w:hint="eastAsia" w:ascii="仿宋_GB2312" w:hAnsi="仿宋_GB2312" w:eastAsia="仿宋_GB2312" w:cs="仿宋_GB2312"/>
          <w:b/>
          <w:bCs/>
          <w:sz w:val="36"/>
          <w:szCs w:val="36"/>
          <w:lang w:val="en-US" w:eastAsia="zh-CN"/>
        </w:rPr>
        <w:t>35</w:t>
      </w:r>
      <w:r>
        <w:rPr>
          <w:rFonts w:hint="eastAsia" w:ascii="仿宋_GB2312" w:hAnsi="仿宋_GB2312" w:eastAsia="仿宋_GB2312" w:cs="仿宋_GB2312"/>
          <w:b/>
          <w:bCs/>
          <w:sz w:val="36"/>
          <w:szCs w:val="36"/>
        </w:rPr>
        <w:t xml:space="preserve"> 号</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ascii="华文中宋" w:hAnsi="华文中宋" w:eastAsia="华文中宋"/>
          <w:sz w:val="44"/>
          <w:szCs w:val="44"/>
        </w:rPr>
      </w:pPr>
      <w:r>
        <mc:AlternateContent>
          <mc:Choice Requires="wps">
            <w:drawing>
              <wp:anchor distT="0" distB="0" distL="114300" distR="114300" simplePos="0" relativeHeight="251661312" behindDoc="0" locked="0" layoutInCell="1" allowOverlap="1">
                <wp:simplePos x="0" y="0"/>
                <wp:positionH relativeFrom="column">
                  <wp:posOffset>122555</wp:posOffset>
                </wp:positionH>
                <wp:positionV relativeFrom="paragraph">
                  <wp:posOffset>39370</wp:posOffset>
                </wp:positionV>
                <wp:extent cx="5390515" cy="10160"/>
                <wp:effectExtent l="0" t="9525" r="6985" b="18415"/>
                <wp:wrapNone/>
                <wp:docPr id="3" name="直接箭头连接符 3"/>
                <wp:cNvGraphicFramePr/>
                <a:graphic xmlns:a="http://schemas.openxmlformats.org/drawingml/2006/main">
                  <a:graphicData uri="http://schemas.microsoft.com/office/word/2010/wordprocessingShape">
                    <wps:wsp>
                      <wps:cNvCnPr/>
                      <wps:spPr>
                        <a:xfrm flipV="1">
                          <a:off x="0" y="0"/>
                          <a:ext cx="5390515" cy="10160"/>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9.65pt;margin-top:3.1pt;height:0.8pt;width:424.45pt;z-index:251661312;mso-width-relative:page;mso-height-relative:page;" filled="f" stroked="t" coordsize="21600,21600" o:gfxdata="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g6+j1AAAAAYBAAAPAAAAAAAAAAEAIAAAACIAAABk&#10;cnMvZG93bnJldi54bWxQSwECFAAUAAAACACHTuJAcj2UPgoCAAD7AwAADgAAAAAAAAABACAAAAAj&#10;AQAAZHJzL2Uyb0RvYy54bWxQSwUGAAAAAAYABgBZAQAAnwUAAAAA&#10;">
                <v:fill on="f" focussize="0,0"/>
                <v:stroke weight="1.5pt" color="#FF0000" joinstyle="round"/>
                <v:imagedata o:title=""/>
                <o:lock v:ext="edit" aspectratio="f"/>
              </v:shape>
            </w:pict>
          </mc:Fallback>
        </mc:AlternateContent>
      </w:r>
    </w:p>
    <w:p>
      <w:pPr>
        <w:keepNext w:val="0"/>
        <w:keepLines w:val="0"/>
        <w:widowControl w:val="0"/>
        <w:suppressLineNumbers w:val="0"/>
        <w:snapToGrid w:val="0"/>
        <w:spacing w:before="0" w:beforeAutospacing="0" w:after="0" w:afterAutospacing="0" w:line="600" w:lineRule="exact"/>
        <w:ind w:left="-320" w:leftChars="-100" w:right="-320" w:rightChars="-100"/>
        <w:jc w:val="center"/>
        <w:rPr>
          <w:rFonts w:hint="eastAsia" w:ascii="方正大标宋简体" w:hAnsi="宋体" w:eastAsia="方正大标宋简体" w:cs="方正大标宋简体"/>
          <w:b w:val="0"/>
          <w:bCs w:val="0"/>
          <w:sz w:val="44"/>
          <w:szCs w:val="44"/>
          <w:lang w:val="en-US"/>
        </w:rPr>
      </w:pPr>
      <w:r>
        <w:rPr>
          <w:rFonts w:hint="eastAsia" w:ascii="方正大标宋简体" w:hAnsi="宋体" w:eastAsia="方正大标宋简体" w:cs="方正大标宋简体"/>
          <w:b w:val="0"/>
          <w:bCs w:val="0"/>
          <w:kern w:val="2"/>
          <w:sz w:val="44"/>
          <w:szCs w:val="44"/>
          <w:lang w:val="en-US" w:eastAsia="zh-CN" w:bidi="ar"/>
        </w:rPr>
        <w:t>关于开展2022年“喜迎二十大 同抒一网情”</w:t>
      </w:r>
    </w:p>
    <w:p>
      <w:pPr>
        <w:keepNext w:val="0"/>
        <w:keepLines w:val="0"/>
        <w:widowControl w:val="0"/>
        <w:suppressLineNumbers w:val="0"/>
        <w:snapToGrid w:val="0"/>
        <w:spacing w:before="0" w:beforeAutospacing="0" w:after="0" w:afterAutospacing="0" w:line="600" w:lineRule="exact"/>
        <w:ind w:left="-320" w:leftChars="-100" w:right="-320" w:rightChars="-100"/>
        <w:jc w:val="center"/>
        <w:rPr>
          <w:rFonts w:hint="eastAsia" w:ascii="方正大标宋简体" w:hAnsi="宋体" w:eastAsia="方正大标宋简体" w:cs="方正大标宋简体"/>
          <w:sz w:val="44"/>
          <w:szCs w:val="44"/>
          <w:lang w:val="en-US"/>
        </w:rPr>
      </w:pPr>
      <w:r>
        <w:rPr>
          <w:rFonts w:hint="eastAsia" w:ascii="方正大标宋简体" w:hAnsi="宋体" w:eastAsia="方正大标宋简体" w:cs="方正大标宋简体"/>
          <w:b w:val="0"/>
          <w:bCs w:val="0"/>
          <w:kern w:val="2"/>
          <w:sz w:val="44"/>
          <w:szCs w:val="44"/>
          <w:lang w:val="en-US" w:eastAsia="zh-CN" w:bidi="ar"/>
        </w:rPr>
        <w:t>阜新市网络正能量诵读大赛活动的通知</w:t>
      </w:r>
    </w:p>
    <w:p>
      <w:pPr>
        <w:keepNext w:val="0"/>
        <w:keepLines w:val="0"/>
        <w:widowControl w:val="0"/>
        <w:suppressLineNumbers w:val="0"/>
        <w:snapToGrid w:val="0"/>
        <w:spacing w:before="0" w:beforeAutospacing="0" w:after="0" w:afterAutospacing="0" w:line="700" w:lineRule="exact"/>
        <w:ind w:left="0" w:right="0"/>
        <w:jc w:val="center"/>
        <w:rPr>
          <w:rFonts w:hint="eastAsia" w:ascii="宋体" w:hAnsi="宋体" w:eastAsia="宋体" w:cs="宋体"/>
          <w:b/>
          <w:bCs w:val="0"/>
          <w:spacing w:val="-20"/>
          <w:sz w:val="44"/>
          <w:szCs w:val="44"/>
          <w:lang w:val="en-US"/>
        </w:rPr>
      </w:pPr>
      <w:r>
        <w:rPr>
          <w:rFonts w:hint="eastAsia" w:ascii="宋体" w:hAnsi="宋体" w:eastAsia="宋体" w:cs="宋体"/>
          <w:b/>
          <w:bCs w:val="0"/>
          <w:spacing w:val="-20"/>
          <w:kern w:val="2"/>
          <w:sz w:val="44"/>
          <w:szCs w:val="4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576" w:lineRule="exact"/>
        <w:ind w:left="-320" w:leftChars="-100" w:right="-567"/>
        <w:jc w:val="both"/>
        <w:rPr>
          <w:rFonts w:hint="eastAsia" w:ascii="黑体" w:hAnsi="宋体" w:eastAsia="黑体" w:cs="黑体"/>
          <w:lang w:val="en-US"/>
        </w:rPr>
      </w:pPr>
      <w:r>
        <w:rPr>
          <w:rFonts w:hint="eastAsia" w:ascii="黑体" w:hAnsi="宋体" w:eastAsia="黑体" w:cs="黑体"/>
          <w:kern w:val="2"/>
          <w:sz w:val="32"/>
          <w:szCs w:val="32"/>
          <w:lang w:val="en-US" w:eastAsia="zh-CN" w:bidi="ar"/>
        </w:rPr>
        <w:t>各县区工会、高新开发区工会、</w:t>
      </w:r>
      <w:r>
        <w:rPr>
          <w:rFonts w:hint="eastAsia" w:ascii="黑体" w:hAnsi="宋体" w:eastAsia="黑体" w:cs="黑体"/>
          <w:bCs/>
          <w:kern w:val="2"/>
          <w:sz w:val="32"/>
          <w:szCs w:val="32"/>
          <w:lang w:val="en-US" w:eastAsia="zh-CN" w:bidi="ar"/>
        </w:rPr>
        <w:t>市产业工会、市直机关及市直各部门工会、直属基层工会，</w:t>
      </w:r>
      <w:r>
        <w:rPr>
          <w:rFonts w:hint="eastAsia" w:ascii="黑体" w:hAnsi="宋体" w:eastAsia="黑体" w:cs="黑体"/>
          <w:kern w:val="2"/>
          <w:sz w:val="32"/>
          <w:szCs w:val="32"/>
          <w:lang w:val="en-US" w:eastAsia="zh-CN" w:bidi="ar"/>
        </w:rPr>
        <w:t>各县区委网信办：</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0" w:firstLineChars="200"/>
        <w:jc w:val="both"/>
        <w:rPr>
          <w:rFonts w:hint="eastAsia" w:ascii="仿宋_GB2312" w:hAnsi="宋体" w:eastAsia="仿宋_GB2312" w:cs="宋体"/>
          <w:lang w:val="en-US"/>
        </w:rPr>
      </w:pPr>
      <w:r>
        <w:rPr>
          <w:rFonts w:hint="eastAsia" w:ascii="仿宋_GB2312" w:hAnsi="宋体" w:eastAsia="仿宋_GB2312" w:cs="仿宋_GB2312"/>
          <w:kern w:val="2"/>
          <w:sz w:val="32"/>
          <w:szCs w:val="32"/>
          <w:lang w:val="en-US" w:eastAsia="zh-CN" w:bidi="ar"/>
        </w:rPr>
        <w:t>2022年下半年将召开党的二十大，这是党和国家政治生活中的一件大事。为深入贯彻落实党的十九大和十九届历次全会精神，充分展现广大职工奋战“十四五”、奋进新征程、建功新时代的风采，谱写“中国梦·劳动美”的新篇章，充分发挥工人阶级主力军作用，奏响“咱们工人有力量”的主旋律，以实际行动和优异成绩迎接党的二十大胜利召开，按照全国总工会、中央网信办，辽宁省总工会、辽宁省委网信办相继下发的《关于开展2022年“网聚职工正能量 争做中国好网民”主题活动的通知》</w:t>
      </w:r>
      <w:r>
        <w:rPr>
          <w:rFonts w:hint="eastAsia" w:ascii="仿宋_GB2312" w:hAnsi="宋体" w:eastAsia="仿宋_GB2312" w:cs="宋体"/>
          <w:kern w:val="2"/>
          <w:sz w:val="32"/>
          <w:szCs w:val="32"/>
          <w:lang w:val="en-US" w:eastAsia="zh-CN" w:bidi="ar"/>
        </w:rPr>
        <w:t>要求，阜新市总工会、阜新市委网信办决定在全市广大职工群众和网民中联合开展2022年“喜迎二十大 同抒一网情——品读时代经典 谱写人生华章”阜新市网络正能量诵读大赛活动。现将有关事项通知</w:t>
      </w:r>
      <w:r>
        <w:rPr>
          <w:rFonts w:hint="eastAsia" w:ascii="仿宋_GB2312" w:hAnsi="宋体" w:eastAsia="仿宋_GB2312" w:cs="仿宋_GB2312"/>
          <w:kern w:val="2"/>
          <w:sz w:val="32"/>
          <w:szCs w:val="32"/>
          <w:lang w:val="en-US" w:eastAsia="zh-CN" w:bidi="ar"/>
        </w:rPr>
        <w:t>如下。</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60"/>
        <w:jc w:val="both"/>
        <w:rPr>
          <w:rFonts w:hint="eastAsia" w:ascii="黑体" w:hAnsi="宋体" w:eastAsia="黑体" w:cs="黑体"/>
          <w:lang w:val="en-US"/>
        </w:rPr>
      </w:pPr>
      <w:r>
        <w:rPr>
          <w:rFonts w:hint="eastAsia" w:ascii="黑体" w:hAnsi="宋体" w:eastAsia="黑体" w:cs="黑体"/>
          <w:kern w:val="2"/>
          <w:sz w:val="32"/>
          <w:szCs w:val="32"/>
          <w:lang w:val="en-US" w:eastAsia="zh-CN" w:bidi="ar"/>
        </w:rPr>
        <w:t>一、总体要求</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60"/>
        <w:jc w:val="both"/>
        <w:rPr>
          <w:rFonts w:hint="eastAsia" w:ascii="仿宋_GB2312" w:hAnsi="宋体" w:eastAsia="仿宋_GB2312" w:cs="仿宋_GB2312"/>
          <w:lang w:val="en-US"/>
        </w:rPr>
      </w:pPr>
      <w:r>
        <w:rPr>
          <w:rFonts w:hint="eastAsia" w:ascii="仿宋_GB2312" w:hAnsi="宋体" w:eastAsia="仿宋_GB2312" w:cs="仿宋_GB2312"/>
          <w:kern w:val="2"/>
          <w:sz w:val="32"/>
          <w:szCs w:val="32"/>
          <w:lang w:val="en-US" w:eastAsia="zh-CN" w:bidi="ar"/>
        </w:rPr>
        <w:t>坚持以习近平新时代中国特色社会主义思想为指导，以迎接宣传贯彻党的二十大为主线，大力弘扬伟大建党精神，积极</w:t>
      </w:r>
      <w:r>
        <w:rPr>
          <w:rFonts w:hint="eastAsia" w:ascii="Calibri" w:hAnsi="仿宋" w:eastAsia="仿宋_GB2312" w:cs="仿宋_GB2312"/>
          <w:kern w:val="2"/>
          <w:sz w:val="32"/>
          <w:szCs w:val="32"/>
          <w:lang w:val="en-US" w:eastAsia="zh-CN" w:bidi="ar"/>
        </w:rPr>
        <w:t>响应首届全民阅读大会号召，认真按照“强国复兴有我”群众性主题宣传教育活动和“中国梦·劳动美——喜迎二十大</w:t>
      </w:r>
      <w:r>
        <w:rPr>
          <w:rFonts w:hint="default" w:ascii="Calibri" w:hAnsi="仿宋" w:eastAsia="仿宋_GB2312" w:cs="Times New Roman"/>
          <w:kern w:val="2"/>
          <w:sz w:val="32"/>
          <w:szCs w:val="32"/>
          <w:lang w:val="en-US" w:eastAsia="zh-CN" w:bidi="ar"/>
        </w:rPr>
        <w:t xml:space="preserve"> </w:t>
      </w:r>
      <w:r>
        <w:rPr>
          <w:rFonts w:hint="eastAsia" w:ascii="Calibri" w:hAnsi="仿宋" w:eastAsia="仿宋_GB2312" w:cs="仿宋_GB2312"/>
          <w:kern w:val="2"/>
          <w:sz w:val="32"/>
          <w:szCs w:val="32"/>
          <w:lang w:val="en-US" w:eastAsia="zh-CN" w:bidi="ar"/>
        </w:rPr>
        <w:t>建功新时代”主题宣传教育工作部署，</w:t>
      </w:r>
      <w:r>
        <w:rPr>
          <w:rFonts w:hint="eastAsia" w:ascii="仿宋_GB2312" w:hAnsi="宋体" w:eastAsia="仿宋_GB2312" w:cs="仿宋_GB2312"/>
          <w:kern w:val="2"/>
          <w:sz w:val="32"/>
          <w:szCs w:val="32"/>
          <w:lang w:val="en-US" w:eastAsia="zh-CN" w:bidi="ar"/>
        </w:rPr>
        <w:t>围绕省、市网络文明建设目标任务，聚焦加强职工思想政治引领、产业工人队伍建设改革、推进互联网+主题宣传正能量传播+普惠服务高质量发展、提升职工群众和网民网络素养与数字技能, 组织引导全市广大职工群众和网民，通过网络正能量诵读大赛活动的深入开展，努力推动全民阅读、书香阜新建设，着力推出“阜字号”精品佳作，共建网上美好精神家园，展示好新时代伟大成就，凝聚起新征程奋进伟力，以实际行动和优异成绩迎接党的二十大胜利召开。</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0" w:firstLineChars="200"/>
        <w:jc w:val="both"/>
        <w:rPr>
          <w:rFonts w:hint="eastAsia" w:ascii="黑体" w:hAnsi="宋体" w:eastAsia="黑体" w:cs="黑体"/>
          <w:lang w:val="en-US"/>
        </w:rPr>
      </w:pPr>
      <w:r>
        <w:rPr>
          <w:rFonts w:hint="eastAsia" w:ascii="黑体" w:hAnsi="宋体" w:eastAsia="黑体" w:cs="黑体"/>
          <w:kern w:val="2"/>
          <w:sz w:val="32"/>
          <w:szCs w:val="32"/>
          <w:lang w:val="en-US" w:eastAsia="zh-CN" w:bidi="ar"/>
        </w:rPr>
        <w:t>二、活动主题</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0" w:firstLineChars="200"/>
        <w:jc w:val="both"/>
        <w:rPr>
          <w:rFonts w:hint="eastAsia" w:ascii="仿宋_GB2312" w:eastAsia="仿宋_GB2312" w:cs="仿宋_GB2312"/>
          <w:lang w:val="en-US"/>
        </w:rPr>
      </w:pPr>
      <w:r>
        <w:rPr>
          <w:rFonts w:hint="eastAsia" w:ascii="仿宋_GB2312" w:hAnsi="Calibri" w:eastAsia="仿宋_GB2312" w:cs="仿宋_GB2312"/>
          <w:kern w:val="2"/>
          <w:sz w:val="32"/>
          <w:szCs w:val="32"/>
          <w:lang w:val="en-US" w:eastAsia="zh-CN" w:bidi="ar"/>
        </w:rPr>
        <w:t>喜迎二十大 同抒一网情——品读时代经典 谱写人生华章</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0" w:firstLineChars="200"/>
        <w:jc w:val="both"/>
        <w:rPr>
          <w:rFonts w:hint="eastAsia" w:ascii="黑体" w:hAnsi="宋体" w:eastAsia="黑体" w:cs="黑体"/>
          <w:lang w:val="en-US"/>
        </w:rPr>
      </w:pPr>
      <w:r>
        <w:rPr>
          <w:rFonts w:hint="eastAsia" w:ascii="黑体" w:hAnsi="宋体" w:eastAsia="黑体" w:cs="黑体"/>
          <w:kern w:val="2"/>
          <w:sz w:val="32"/>
          <w:szCs w:val="32"/>
          <w:lang w:val="en-US" w:eastAsia="zh-CN" w:bidi="ar"/>
        </w:rPr>
        <w:t>三、活动组织</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0" w:firstLineChars="200"/>
        <w:jc w:val="both"/>
        <w:rPr>
          <w:rFonts w:hint="eastAsia" w:ascii="仿宋_GB2312" w:hAnsi="楷体" w:eastAsia="仿宋_GB2312" w:cs="仿宋_GB2312"/>
          <w:lang w:val="en-US"/>
        </w:rPr>
      </w:pPr>
      <w:r>
        <w:rPr>
          <w:rFonts w:hint="eastAsia" w:ascii="仿宋_GB2312" w:hAnsi="楷体" w:eastAsia="仿宋_GB2312" w:cs="仿宋_GB2312"/>
          <w:kern w:val="2"/>
          <w:sz w:val="32"/>
          <w:szCs w:val="32"/>
          <w:lang w:val="en-US" w:eastAsia="zh-CN" w:bidi="ar"/>
        </w:rPr>
        <w:t>本次活动由阜新市总工会、阜新市委网信办共同主办。</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0" w:firstLineChars="200"/>
        <w:jc w:val="both"/>
        <w:rPr>
          <w:rFonts w:hint="eastAsia" w:ascii="黑体" w:hAnsi="宋体" w:eastAsia="黑体" w:cs="黑体"/>
          <w:lang w:val="en-US"/>
        </w:rPr>
      </w:pPr>
      <w:r>
        <w:rPr>
          <w:rFonts w:hint="eastAsia" w:ascii="黑体" w:hAnsi="宋体" w:eastAsia="黑体" w:cs="黑体"/>
          <w:kern w:val="2"/>
          <w:sz w:val="32"/>
          <w:szCs w:val="32"/>
          <w:lang w:val="en-US" w:eastAsia="zh-CN" w:bidi="ar"/>
        </w:rPr>
        <w:t>四、参与对象</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0" w:firstLineChars="200"/>
        <w:jc w:val="both"/>
        <w:rPr>
          <w:rFonts w:hint="eastAsia" w:ascii="仿宋_GB2312" w:eastAsia="仿宋_GB2312" w:cs="仿宋_GB2312"/>
          <w:lang w:val="en-US"/>
        </w:rPr>
      </w:pPr>
      <w:r>
        <w:rPr>
          <w:rFonts w:hint="eastAsia" w:ascii="仿宋_GB2312" w:hAnsi="Calibri" w:eastAsia="仿宋_GB2312" w:cs="仿宋_GB2312"/>
          <w:kern w:val="2"/>
          <w:sz w:val="32"/>
          <w:szCs w:val="32"/>
          <w:lang w:val="en-US" w:eastAsia="zh-CN" w:bidi="ar"/>
        </w:rPr>
        <w:t>全市广大职工、职工团队及网民均可参与活动，鼓励基层一线职工及新就业形态劳动者参与活动。</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0" w:firstLineChars="200"/>
        <w:jc w:val="both"/>
        <w:rPr>
          <w:rFonts w:hint="eastAsia" w:ascii="黑体" w:hAnsi="宋体" w:eastAsia="黑体" w:cs="黑体"/>
          <w:lang w:val="en-US"/>
        </w:rPr>
      </w:pPr>
      <w:r>
        <w:rPr>
          <w:rFonts w:hint="eastAsia" w:ascii="黑体" w:hAnsi="宋体" w:eastAsia="黑体" w:cs="黑体"/>
          <w:kern w:val="2"/>
          <w:sz w:val="32"/>
          <w:szCs w:val="32"/>
          <w:lang w:val="en-US" w:eastAsia="zh-CN" w:bidi="ar"/>
        </w:rPr>
        <w:t xml:space="preserve">五、活动安排                                                                                                                             </w:t>
      </w:r>
    </w:p>
    <w:p>
      <w:pPr>
        <w:keepNext w:val="0"/>
        <w:keepLines w:val="0"/>
        <w:pageBreakBefore w:val="0"/>
        <w:widowControl/>
        <w:suppressLineNumbers w:val="0"/>
        <w:kinsoku/>
        <w:wordWrap/>
        <w:overflowPunct/>
        <w:topLinePunct w:val="0"/>
        <w:autoSpaceDE/>
        <w:autoSpaceDN/>
        <w:bidi w:val="0"/>
        <w:spacing w:before="0" w:beforeAutospacing="0" w:after="0" w:afterAutospacing="0" w:line="576" w:lineRule="exact"/>
        <w:ind w:left="-320" w:leftChars="-100" w:right="-567" w:firstLine="640" w:firstLineChars="200"/>
        <w:jc w:val="both"/>
        <w:textAlignment w:val="baseline"/>
        <w:rPr>
          <w:rFonts w:hint="eastAsia" w:ascii="仿宋_GB2312" w:hAnsi="楷体" w:eastAsia="仿宋_GB2312" w:cs="仿宋_GB2312"/>
          <w:color w:val="000000"/>
          <w:vertAlign w:val="baseline"/>
          <w:lang w:val="en-US"/>
        </w:rPr>
      </w:pPr>
      <w:r>
        <w:rPr>
          <w:rFonts w:hint="eastAsia" w:ascii="仿宋_GB2312" w:hAnsi="楷体" w:eastAsia="仿宋_GB2312" w:cs="仿宋_GB2312"/>
          <w:color w:val="000000"/>
          <w:kern w:val="2"/>
          <w:sz w:val="32"/>
          <w:szCs w:val="32"/>
          <w:vertAlign w:val="baseline"/>
          <w:lang w:val="en-US" w:eastAsia="zh-CN" w:bidi="ar"/>
        </w:rPr>
        <w:t>本次活动从2022年7月至11月，共分为三个阶段开展。</w:t>
      </w:r>
    </w:p>
    <w:p>
      <w:pPr>
        <w:keepNext w:val="0"/>
        <w:keepLines w:val="0"/>
        <w:pageBreakBefore w:val="0"/>
        <w:widowControl/>
        <w:suppressLineNumbers w:val="0"/>
        <w:kinsoku/>
        <w:wordWrap/>
        <w:overflowPunct/>
        <w:topLinePunct w:val="0"/>
        <w:autoSpaceDE/>
        <w:autoSpaceDN/>
        <w:bidi w:val="0"/>
        <w:spacing w:before="0" w:beforeAutospacing="0" w:after="0" w:afterAutospacing="0" w:line="576" w:lineRule="exact"/>
        <w:ind w:left="-320" w:leftChars="-100" w:right="-567" w:firstLine="643" w:firstLineChars="200"/>
        <w:jc w:val="both"/>
        <w:textAlignment w:val="baseline"/>
        <w:rPr>
          <w:rFonts w:hint="eastAsia" w:ascii="仿宋_GB2312" w:hAnsi="楷体" w:eastAsia="仿宋_GB2312" w:cs="仿宋_GB2312"/>
          <w:b/>
          <w:bCs w:val="0"/>
          <w:color w:val="000000"/>
          <w:vertAlign w:val="baseline"/>
          <w:lang w:val="en-US"/>
        </w:rPr>
      </w:pPr>
      <w:r>
        <w:rPr>
          <w:rFonts w:hint="eastAsia" w:ascii="仿宋_GB2312" w:hAnsi="楷体" w:eastAsia="仿宋_GB2312" w:cs="仿宋_GB2312"/>
          <w:b/>
          <w:bCs w:val="0"/>
          <w:color w:val="000000"/>
          <w:kern w:val="2"/>
          <w:sz w:val="32"/>
          <w:szCs w:val="32"/>
          <w:vertAlign w:val="baseline"/>
          <w:lang w:val="en-US" w:eastAsia="zh-CN" w:bidi="ar"/>
        </w:rPr>
        <w:t>第一阶段：作品征集及申报（7月至9月15日）</w:t>
      </w:r>
    </w:p>
    <w:p>
      <w:pPr>
        <w:keepNext w:val="0"/>
        <w:keepLines w:val="0"/>
        <w:pageBreakBefore w:val="0"/>
        <w:widowControl/>
        <w:suppressLineNumbers w:val="0"/>
        <w:kinsoku/>
        <w:wordWrap/>
        <w:overflowPunct/>
        <w:topLinePunct w:val="0"/>
        <w:autoSpaceDE/>
        <w:autoSpaceDN/>
        <w:bidi w:val="0"/>
        <w:spacing w:before="0" w:beforeAutospacing="0" w:after="0" w:afterAutospacing="0" w:line="576" w:lineRule="exact"/>
        <w:ind w:left="-320" w:leftChars="-100" w:right="-567" w:firstLine="640" w:firstLineChars="200"/>
        <w:jc w:val="both"/>
        <w:textAlignment w:val="baseline"/>
        <w:rPr>
          <w:rFonts w:hint="eastAsia" w:ascii="仿宋_GB2312" w:hAnsi="仿宋" w:eastAsia="仿宋_GB2312" w:cs="仿宋_GB2312"/>
          <w:color w:val="000000"/>
          <w:vertAlign w:val="baseline"/>
          <w:lang w:val="en-US"/>
        </w:rPr>
      </w:pPr>
      <w:r>
        <w:rPr>
          <w:rFonts w:hint="eastAsia" w:ascii="仿宋_GB2312" w:hAnsi="仿宋" w:eastAsia="仿宋_GB2312" w:cs="仿宋_GB2312"/>
          <w:color w:val="000000"/>
          <w:kern w:val="2"/>
          <w:sz w:val="32"/>
          <w:szCs w:val="32"/>
          <w:vertAlign w:val="baseline"/>
          <w:lang w:val="en-US" w:eastAsia="zh-CN" w:bidi="ar"/>
        </w:rPr>
        <w:t>下发活动通知并启动参赛诵读作品征集，收集、整理各申报单位和职工、职工团队及网民报送的相关素材、资料。</w:t>
      </w:r>
    </w:p>
    <w:p>
      <w:pPr>
        <w:keepNext w:val="0"/>
        <w:keepLines w:val="0"/>
        <w:pageBreakBefore w:val="0"/>
        <w:widowControl/>
        <w:suppressLineNumbers w:val="0"/>
        <w:kinsoku/>
        <w:wordWrap/>
        <w:overflowPunct/>
        <w:topLinePunct w:val="0"/>
        <w:autoSpaceDE/>
        <w:autoSpaceDN/>
        <w:bidi w:val="0"/>
        <w:spacing w:before="0" w:beforeAutospacing="0" w:after="0" w:afterAutospacing="0" w:line="576" w:lineRule="exact"/>
        <w:ind w:left="-320" w:leftChars="-100" w:right="-567" w:firstLine="643" w:firstLineChars="200"/>
        <w:jc w:val="both"/>
        <w:textAlignment w:val="baseline"/>
        <w:rPr>
          <w:rFonts w:hint="eastAsia" w:ascii="仿宋_GB2312" w:hAnsi="楷体" w:eastAsia="仿宋_GB2312" w:cs="仿宋_GB2312"/>
          <w:b/>
          <w:bCs w:val="0"/>
          <w:color w:val="000000"/>
          <w:vertAlign w:val="baseline"/>
          <w:lang w:val="en-US"/>
        </w:rPr>
      </w:pPr>
      <w:r>
        <w:rPr>
          <w:rFonts w:hint="eastAsia" w:ascii="仿宋_GB2312" w:hAnsi="楷体" w:eastAsia="仿宋_GB2312" w:cs="仿宋_GB2312"/>
          <w:b/>
          <w:bCs w:val="0"/>
          <w:color w:val="000000"/>
          <w:kern w:val="2"/>
          <w:sz w:val="32"/>
          <w:szCs w:val="32"/>
          <w:vertAlign w:val="baseline"/>
          <w:lang w:val="en-US" w:eastAsia="zh-CN" w:bidi="ar"/>
        </w:rPr>
        <w:t>第二阶段：作品初评及网评（9月16日至9月30日）</w:t>
      </w:r>
    </w:p>
    <w:p>
      <w:pPr>
        <w:keepNext w:val="0"/>
        <w:keepLines w:val="0"/>
        <w:pageBreakBefore w:val="0"/>
        <w:widowControl/>
        <w:suppressLineNumbers w:val="0"/>
        <w:kinsoku/>
        <w:wordWrap/>
        <w:overflowPunct/>
        <w:topLinePunct w:val="0"/>
        <w:autoSpaceDE/>
        <w:autoSpaceDN/>
        <w:bidi w:val="0"/>
        <w:spacing w:before="0" w:beforeAutospacing="0" w:after="0" w:afterAutospacing="0" w:line="576" w:lineRule="exact"/>
        <w:ind w:left="-320" w:leftChars="-100" w:right="-567" w:firstLine="640" w:firstLineChars="200"/>
        <w:jc w:val="both"/>
        <w:textAlignment w:val="baseline"/>
        <w:rPr>
          <w:rFonts w:hint="eastAsia" w:ascii="仿宋_GB2312" w:hAnsi="仿宋" w:eastAsia="仿宋_GB2312" w:cs="仿宋_GB2312"/>
          <w:color w:val="000000"/>
          <w:vertAlign w:val="baseline"/>
          <w:lang w:val="en-US"/>
        </w:rPr>
      </w:pPr>
      <w:r>
        <w:rPr>
          <w:rFonts w:hint="eastAsia" w:ascii="仿宋_GB2312" w:hAnsi="仿宋" w:eastAsia="仿宋_GB2312" w:cs="仿宋_GB2312"/>
          <w:color w:val="000000"/>
          <w:kern w:val="2"/>
          <w:sz w:val="32"/>
          <w:szCs w:val="32"/>
          <w:vertAlign w:val="baseline"/>
          <w:lang w:val="en-US" w:eastAsia="zh-CN" w:bidi="ar"/>
        </w:rPr>
        <w:t>经市总工会、市委网信办和专家评委会初步评审后，评出入围作品（具体数量根据上报作品情况确定），通过“阜新宣传”微信公众号、阜新市总工会微信公众号等新媒体平台同步展示，根据观看、分享、点赞、留言等综合情况进行网络评选。</w:t>
      </w:r>
    </w:p>
    <w:p>
      <w:pPr>
        <w:keepNext w:val="0"/>
        <w:keepLines w:val="0"/>
        <w:pageBreakBefore w:val="0"/>
        <w:widowControl/>
        <w:suppressLineNumbers w:val="0"/>
        <w:kinsoku/>
        <w:wordWrap/>
        <w:overflowPunct/>
        <w:topLinePunct w:val="0"/>
        <w:autoSpaceDE/>
        <w:autoSpaceDN/>
        <w:bidi w:val="0"/>
        <w:spacing w:before="0" w:beforeAutospacing="0" w:after="0" w:afterAutospacing="0" w:line="576" w:lineRule="exact"/>
        <w:ind w:left="-320" w:leftChars="-100" w:right="-567" w:firstLine="643" w:firstLineChars="200"/>
        <w:jc w:val="both"/>
        <w:textAlignment w:val="baseline"/>
        <w:rPr>
          <w:rFonts w:hint="eastAsia" w:ascii="仿宋_GB2312" w:hAnsi="楷体" w:eastAsia="仿宋_GB2312" w:cs="仿宋_GB2312"/>
          <w:b/>
          <w:bCs w:val="0"/>
          <w:color w:val="000000"/>
          <w:vertAlign w:val="baseline"/>
          <w:lang w:val="en-US"/>
        </w:rPr>
      </w:pPr>
      <w:r>
        <w:rPr>
          <w:rFonts w:hint="eastAsia" w:ascii="仿宋_GB2312" w:hAnsi="楷体" w:eastAsia="仿宋_GB2312" w:cs="仿宋_GB2312"/>
          <w:b/>
          <w:bCs w:val="0"/>
          <w:color w:val="000000"/>
          <w:kern w:val="2"/>
          <w:sz w:val="32"/>
          <w:szCs w:val="32"/>
          <w:vertAlign w:val="baseline"/>
          <w:lang w:val="en-US" w:eastAsia="zh-CN" w:bidi="ar"/>
        </w:rPr>
        <w:t>第三阶段：作品终评及总结展示（10月-11月）</w:t>
      </w:r>
    </w:p>
    <w:p>
      <w:pPr>
        <w:keepNext w:val="0"/>
        <w:keepLines w:val="0"/>
        <w:pageBreakBefore w:val="0"/>
        <w:widowControl/>
        <w:suppressLineNumbers w:val="0"/>
        <w:kinsoku/>
        <w:wordWrap/>
        <w:overflowPunct/>
        <w:topLinePunct w:val="0"/>
        <w:autoSpaceDE/>
        <w:autoSpaceDN/>
        <w:bidi w:val="0"/>
        <w:spacing w:before="0" w:beforeAutospacing="0" w:after="0" w:afterAutospacing="0" w:line="576" w:lineRule="exact"/>
        <w:ind w:left="-320" w:leftChars="-100" w:right="-567" w:firstLine="640" w:firstLineChars="200"/>
        <w:jc w:val="both"/>
        <w:textAlignment w:val="baseline"/>
        <w:rPr>
          <w:rFonts w:hint="eastAsia" w:ascii="仿宋_GB2312" w:hAnsi="仿宋" w:eastAsia="仿宋_GB2312" w:cs="仿宋_GB2312"/>
          <w:color w:val="000000"/>
          <w:u w:val="thick"/>
          <w:vertAlign w:val="baseline"/>
          <w:lang w:val="en-US"/>
        </w:rPr>
      </w:pPr>
      <w:r>
        <w:rPr>
          <w:rFonts w:hint="eastAsia" w:ascii="仿宋_GB2312" w:hAnsi="仿宋" w:eastAsia="仿宋_GB2312" w:cs="仿宋_GB2312"/>
          <w:color w:val="000000"/>
          <w:kern w:val="2"/>
          <w:sz w:val="32"/>
          <w:szCs w:val="32"/>
          <w:vertAlign w:val="baseline"/>
          <w:lang w:val="en-US" w:eastAsia="zh-CN" w:bidi="ar"/>
        </w:rPr>
        <w:t>结合入围作品专家评委会评审结果及网络评选结果，按照专家评委会评审占比60% 、网络评选占比40%的权重，由市总工会、市委网信办进行最终综合评审，评出各个奖项，并进行表彰、总结展示活动成果。</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0" w:firstLineChars="200"/>
        <w:jc w:val="both"/>
        <w:rPr>
          <w:rFonts w:hint="eastAsia" w:ascii="黑体" w:hAnsi="宋体" w:eastAsia="黑体" w:cs="黑体"/>
          <w:lang w:val="en-US"/>
        </w:rPr>
      </w:pPr>
      <w:r>
        <w:rPr>
          <w:rFonts w:hint="eastAsia" w:ascii="黑体" w:hAnsi="宋体" w:eastAsia="黑体" w:cs="黑体"/>
          <w:kern w:val="2"/>
          <w:sz w:val="32"/>
          <w:szCs w:val="32"/>
          <w:lang w:val="en-US" w:eastAsia="zh-CN" w:bidi="ar"/>
        </w:rPr>
        <w:t>六、诵读展示形式</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0" w:firstLineChars="200"/>
        <w:jc w:val="both"/>
        <w:rPr>
          <w:rFonts w:hint="eastAsia" w:ascii="仿宋_GB2312" w:eastAsia="仿宋_GB2312" w:cs="仿宋_GB2312"/>
          <w:lang w:val="en-US"/>
        </w:rPr>
      </w:pPr>
      <w:r>
        <w:rPr>
          <w:rFonts w:hint="eastAsia" w:ascii="仿宋_GB2312" w:hAnsi="Calibri" w:eastAsia="仿宋_GB2312" w:cs="仿宋_GB2312"/>
          <w:kern w:val="2"/>
          <w:sz w:val="32"/>
          <w:szCs w:val="32"/>
          <w:lang w:val="en-US" w:eastAsia="zh-CN" w:bidi="ar"/>
        </w:rPr>
        <w:t>参赛作品应为朗诵、演讲、讲述3种诵读形式的短视频，选手个人或团体均可参赛，鼓励诵读本人或团队的原创作品，鼓励参赛选手充分展示诵读水平，</w:t>
      </w:r>
      <w:r>
        <w:rPr>
          <w:rFonts w:hint="eastAsia" w:ascii="仿宋_GB2312" w:hAnsi="宋体" w:eastAsia="仿宋_GB2312" w:cs="仿宋_GB2312"/>
          <w:kern w:val="2"/>
          <w:sz w:val="32"/>
          <w:szCs w:val="32"/>
          <w:lang w:val="en-US" w:eastAsia="zh-CN" w:bidi="ar"/>
        </w:rPr>
        <w:t>同一名（组）参赛选手可申报2种诵读形式作品。</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0" w:firstLineChars="200"/>
        <w:jc w:val="both"/>
        <w:rPr>
          <w:rFonts w:hint="eastAsia" w:ascii="黑体" w:hAnsi="宋体" w:eastAsia="黑体" w:cs="黑体"/>
          <w:lang w:val="en-US"/>
        </w:rPr>
      </w:pPr>
      <w:r>
        <w:rPr>
          <w:rFonts w:hint="eastAsia" w:ascii="黑体" w:hAnsi="宋体" w:eastAsia="黑体" w:cs="黑体"/>
          <w:kern w:val="2"/>
          <w:sz w:val="32"/>
          <w:szCs w:val="32"/>
          <w:lang w:val="en-US" w:eastAsia="zh-CN" w:bidi="ar"/>
        </w:rPr>
        <w:t>七、诵读内容版块</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0" w:firstLineChars="200"/>
        <w:jc w:val="both"/>
        <w:rPr>
          <w:rFonts w:hint="eastAsia" w:ascii="仿宋_GB2312" w:eastAsia="仿宋_GB2312" w:cs="仿宋_GB2312"/>
          <w:lang w:val="en-US"/>
        </w:rPr>
      </w:pPr>
      <w:r>
        <w:rPr>
          <w:rFonts w:hint="eastAsia" w:ascii="仿宋_GB2312" w:hAnsi="Calibri" w:eastAsia="仿宋_GB2312" w:cs="仿宋_GB2312"/>
          <w:kern w:val="2"/>
          <w:sz w:val="32"/>
          <w:szCs w:val="32"/>
          <w:lang w:val="en-US" w:eastAsia="zh-CN" w:bidi="ar"/>
        </w:rPr>
        <w:t>把握活动主线，围绕活动主题，诵读习近平新时代中国特色社会主义思想，学习深刻内涵、厚植爱党情怀、凝聚奋进伟力；诵读文学名篇，感受经典魅力、传承民族精神、开启智慧人生；诵读个人优秀原创作品，树立崇高理想、涵养浩然之气、歌颂伟大时代。具体包括以下三大主题版块：</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3" w:firstLineChars="200"/>
        <w:jc w:val="both"/>
        <w:rPr>
          <w:rFonts w:hint="eastAsia" w:ascii="仿宋_GB2312" w:hAnsi="楷体" w:eastAsia="仿宋_GB2312" w:cs="仿宋_GB2312"/>
          <w:color w:val="000000"/>
          <w:lang w:val="en-US"/>
        </w:rPr>
      </w:pPr>
      <w:r>
        <w:rPr>
          <w:rFonts w:hint="eastAsia" w:ascii="仿宋_GB2312" w:hAnsi="楷体" w:eastAsia="仿宋_GB2312" w:cs="仿宋_GB2312"/>
          <w:b/>
          <w:bCs w:val="0"/>
          <w:color w:val="000000"/>
          <w:kern w:val="2"/>
          <w:sz w:val="32"/>
          <w:szCs w:val="32"/>
          <w:lang w:val="en-US" w:eastAsia="zh-CN" w:bidi="ar"/>
        </w:rPr>
        <w:t>1.砥砺征程·喜迎二十大。</w:t>
      </w:r>
      <w:r>
        <w:rPr>
          <w:rFonts w:hint="eastAsia" w:ascii="仿宋_GB2312" w:hAnsi="Calibri" w:eastAsia="仿宋_GB2312" w:cs="仿宋_GB2312"/>
          <w:kern w:val="2"/>
          <w:sz w:val="32"/>
          <w:szCs w:val="32"/>
          <w:lang w:val="en-US" w:eastAsia="zh-CN" w:bidi="ar"/>
        </w:rPr>
        <w:t>包括习近平总书记重要讲话、文章、诗词等经典著作，中国共产党百年历史中涌现的经典文章、诗词，关于红色人物、红色基地、党史文物的作品以及学党史感悟的原创作品。</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3" w:firstLineChars="200"/>
        <w:jc w:val="both"/>
        <w:rPr>
          <w:rFonts w:hint="eastAsia" w:ascii="仿宋_GB2312" w:hAnsi="楷体" w:eastAsia="仿宋_GB2312" w:cs="仿宋_GB2312"/>
          <w:color w:val="000000"/>
          <w:lang w:val="en-US"/>
        </w:rPr>
      </w:pPr>
      <w:r>
        <w:rPr>
          <w:rFonts w:hint="eastAsia" w:ascii="仿宋_GB2312" w:hAnsi="楷体" w:eastAsia="仿宋_GB2312" w:cs="仿宋_GB2312"/>
          <w:b/>
          <w:bCs w:val="0"/>
          <w:color w:val="000000"/>
          <w:kern w:val="2"/>
          <w:sz w:val="32"/>
          <w:szCs w:val="32"/>
          <w:lang w:val="en-US" w:eastAsia="zh-CN" w:bidi="ar"/>
        </w:rPr>
        <w:t>2.觉醒年代·青春正当时。</w:t>
      </w:r>
      <w:r>
        <w:rPr>
          <w:rFonts w:hint="eastAsia" w:ascii="仿宋_GB2312" w:hAnsi="Calibri" w:eastAsia="仿宋_GB2312" w:cs="仿宋_GB2312"/>
          <w:kern w:val="2"/>
          <w:sz w:val="32"/>
          <w:szCs w:val="32"/>
          <w:lang w:val="en-US" w:eastAsia="zh-CN" w:bidi="ar"/>
        </w:rPr>
        <w:t>包括中国青年运动光辉历程中涌现的经典作品、原创作品，展现青年职工群众、网民传承红色基因、开启青春征程的时代风貌。</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3" w:firstLineChars="200"/>
        <w:jc w:val="both"/>
        <w:rPr>
          <w:rFonts w:hint="eastAsia" w:ascii="仿宋_GB2312" w:hAnsi="楷体" w:eastAsia="仿宋_GB2312" w:cs="仿宋_GB2312"/>
          <w:color w:val="000000"/>
          <w:lang w:val="en-US"/>
        </w:rPr>
      </w:pPr>
      <w:r>
        <w:rPr>
          <w:rFonts w:hint="eastAsia" w:ascii="仿宋_GB2312" w:hAnsi="楷体" w:eastAsia="仿宋_GB2312" w:cs="仿宋_GB2312"/>
          <w:b/>
          <w:bCs w:val="0"/>
          <w:color w:val="000000"/>
          <w:kern w:val="2"/>
          <w:sz w:val="32"/>
          <w:szCs w:val="32"/>
          <w:lang w:val="en-US" w:eastAsia="zh-CN" w:bidi="ar"/>
        </w:rPr>
        <w:t>3.劳动荣光·奋斗谱华章。</w:t>
      </w:r>
      <w:r>
        <w:rPr>
          <w:rFonts w:hint="eastAsia" w:ascii="仿宋_GB2312" w:hAnsi="Calibri" w:eastAsia="仿宋_GB2312" w:cs="仿宋_GB2312"/>
          <w:kern w:val="2"/>
          <w:sz w:val="32"/>
          <w:szCs w:val="32"/>
          <w:lang w:val="en-US" w:eastAsia="zh-CN" w:bidi="ar"/>
        </w:rPr>
        <w:t>包括与劳模精神、劳动精神、工匠精神和辽宁“六地”精神，阜新“五张城市名片”“两个示范市”及全国文明城市创建相关的优秀文章、诗词，劳模工匠故事，学习弘扬“三个精神”、辽宁“六地”精神，展现新时代阜新高质量转型、全方位振兴精神风貌的优秀文章、诗词，劳模工匠故事后有所感悟而创作的作品。</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0" w:firstLineChars="200"/>
        <w:jc w:val="both"/>
        <w:rPr>
          <w:rFonts w:hint="eastAsia" w:ascii="黑体" w:hAnsi="宋体" w:eastAsia="黑体" w:cs="黑体"/>
          <w:lang w:val="en-US"/>
        </w:rPr>
      </w:pPr>
      <w:r>
        <w:rPr>
          <w:rFonts w:hint="eastAsia" w:ascii="黑体" w:hAnsi="宋体" w:eastAsia="黑体" w:cs="黑体"/>
          <w:kern w:val="2"/>
          <w:sz w:val="32"/>
          <w:szCs w:val="32"/>
          <w:lang w:val="en-US" w:eastAsia="zh-CN" w:bidi="ar"/>
        </w:rPr>
        <w:t>八、作品要求</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3" w:firstLineChars="200"/>
        <w:jc w:val="both"/>
        <w:rPr>
          <w:rFonts w:hint="eastAsia" w:ascii="仿宋_GB2312" w:eastAsia="仿宋_GB2312" w:cs="仿宋_GB2312"/>
          <w:lang w:val="en-US"/>
        </w:rPr>
      </w:pPr>
      <w:r>
        <w:rPr>
          <w:rFonts w:hint="eastAsia" w:ascii="仿宋_GB2312" w:hAnsi="Calibri" w:eastAsia="仿宋_GB2312" w:cs="仿宋_GB2312"/>
          <w:b/>
          <w:bCs w:val="0"/>
          <w:kern w:val="2"/>
          <w:sz w:val="32"/>
          <w:szCs w:val="32"/>
          <w:lang w:val="en-US" w:eastAsia="zh-CN" w:bidi="ar"/>
        </w:rPr>
        <w:t>1.思想性、文学性、艺术性要求：</w:t>
      </w:r>
      <w:r>
        <w:rPr>
          <w:rFonts w:hint="eastAsia" w:ascii="仿宋_GB2312" w:hAnsi="Calibri" w:eastAsia="仿宋_GB2312" w:cs="仿宋_GB2312"/>
          <w:kern w:val="2"/>
          <w:sz w:val="32"/>
          <w:szCs w:val="32"/>
          <w:lang w:val="en-US" w:eastAsia="zh-CN" w:bidi="ar"/>
        </w:rPr>
        <w:t>参赛诵读作品要歌颂党、歌颂祖国、歌颂以爱国主义为核心的民族精神和以改革创新为核心的时代精神;要展现创新理论的真理力量、展示伟大时代的历史跨越、讴歌伟大人民的团结奋斗、讲述伟大中国的精彩故事；要赞美人民、赞美劳动、赞美幸福生活,弘扬“三个精神”和辽宁“六地”精神，展现新时代阜新高质量转型、全方位振兴精神风貌，增强广大职工群众和网民的获得感、幸福感、安全感。</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3" w:firstLineChars="200"/>
        <w:jc w:val="both"/>
        <w:rPr>
          <w:rFonts w:hint="eastAsia" w:ascii="仿宋_GB2312" w:eastAsia="仿宋_GB2312" w:cs="仿宋_GB2312"/>
          <w:lang w:val="en-US"/>
        </w:rPr>
      </w:pPr>
      <w:r>
        <w:rPr>
          <w:rFonts w:hint="eastAsia" w:ascii="仿宋_GB2312" w:hAnsi="Calibri" w:eastAsia="仿宋_GB2312" w:cs="仿宋_GB2312"/>
          <w:b/>
          <w:bCs w:val="0"/>
          <w:kern w:val="2"/>
          <w:sz w:val="32"/>
          <w:szCs w:val="32"/>
          <w:lang w:val="en-US" w:eastAsia="zh-CN" w:bidi="ar"/>
        </w:rPr>
        <w:t>2.短视频制作要求：</w:t>
      </w:r>
      <w:r>
        <w:rPr>
          <w:rFonts w:hint="eastAsia" w:ascii="仿宋_GB2312" w:hAnsi="Calibri" w:eastAsia="仿宋_GB2312" w:cs="仿宋_GB2312"/>
          <w:kern w:val="2"/>
          <w:sz w:val="32"/>
          <w:szCs w:val="32"/>
          <w:lang w:val="en-US" w:eastAsia="zh-CN" w:bidi="ar"/>
        </w:rPr>
        <w:t>必须制成短视频；时长要控制在3-5分钟；可以运用配乐、配图、配舞、沙画等多种艺术表现手法增强诵读效果；诵读作品的视频格式为MP4，宽高比为16：9，分辨率不低于1920×1080，不超过500M，可剪辑制作，不带角标、台标、水印或logo，拍摄工具及制作软件不限。</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3" w:firstLineChars="200"/>
        <w:jc w:val="both"/>
        <w:rPr>
          <w:rFonts w:hint="eastAsia" w:ascii="仿宋_GB2312" w:eastAsia="仿宋_GB2312" w:cs="仿宋_GB2312"/>
          <w:u w:val="thick"/>
          <w:lang w:val="en-US"/>
        </w:rPr>
      </w:pPr>
      <w:r>
        <w:rPr>
          <w:rFonts w:hint="eastAsia" w:ascii="仿宋_GB2312" w:hAnsi="Calibri" w:eastAsia="仿宋_GB2312" w:cs="仿宋_GB2312"/>
          <w:b/>
          <w:bCs w:val="0"/>
          <w:kern w:val="2"/>
          <w:sz w:val="32"/>
          <w:szCs w:val="32"/>
          <w:lang w:val="en-US" w:eastAsia="zh-CN" w:bidi="ar"/>
        </w:rPr>
        <w:t>3.授权承诺要求：</w:t>
      </w:r>
      <w:r>
        <w:rPr>
          <w:rFonts w:hint="eastAsia" w:ascii="仿宋_GB2312" w:hAnsi="Calibri" w:eastAsia="仿宋_GB2312" w:cs="仿宋_GB2312"/>
          <w:kern w:val="2"/>
          <w:sz w:val="32"/>
          <w:szCs w:val="32"/>
          <w:lang w:val="en-US" w:eastAsia="zh-CN" w:bidi="ar"/>
        </w:rPr>
        <w:t>参赛诵读选手须签署《</w:t>
      </w:r>
      <w:r>
        <w:rPr>
          <w:rFonts w:hint="eastAsia" w:ascii="仿宋_GB2312" w:hAnsi="仿宋" w:eastAsia="仿宋_GB2312" w:cs="仿宋_GB2312"/>
          <w:color w:val="000000"/>
          <w:kern w:val="2"/>
          <w:sz w:val="32"/>
          <w:szCs w:val="32"/>
          <w:lang w:val="en-US" w:eastAsia="zh-CN" w:bidi="ar"/>
        </w:rPr>
        <w:t>2022年阜新市网络正能量诵读大赛</w:t>
      </w:r>
      <w:r>
        <w:rPr>
          <w:rFonts w:hint="eastAsia" w:ascii="仿宋_GB2312" w:hAnsi="Calibri" w:eastAsia="仿宋_GB2312" w:cs="仿宋_GB2312"/>
          <w:kern w:val="2"/>
          <w:sz w:val="32"/>
          <w:szCs w:val="32"/>
          <w:lang w:val="en-US" w:eastAsia="zh-CN" w:bidi="ar"/>
        </w:rPr>
        <w:t>授权承诺书》，实名投稿，认同并遵守本次活动各项规则、规定，确保参赛诵读作品符合有关法律、法规及行业规定，本人（团队）拥有著作权，主办单位拥有版权，如有任何违反上述规定的行为，将取消参赛资格，并承担相应责任。</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0" w:firstLineChars="200"/>
        <w:jc w:val="both"/>
        <w:rPr>
          <w:rFonts w:hint="eastAsia" w:ascii="黑体" w:hAnsi="宋体" w:eastAsia="黑体" w:cs="黑体"/>
          <w:lang w:val="en-US"/>
        </w:rPr>
      </w:pPr>
      <w:r>
        <w:rPr>
          <w:rFonts w:hint="eastAsia" w:ascii="黑体" w:hAnsi="宋体" w:eastAsia="黑体" w:cs="黑体"/>
          <w:kern w:val="2"/>
          <w:sz w:val="32"/>
          <w:szCs w:val="32"/>
          <w:lang w:val="en-US" w:eastAsia="zh-CN" w:bidi="ar"/>
        </w:rPr>
        <w:t>九、评审标准</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3" w:firstLineChars="200"/>
        <w:jc w:val="both"/>
        <w:rPr>
          <w:rFonts w:hint="eastAsia" w:ascii="仿宋_GB2312" w:eastAsia="仿宋_GB2312" w:cs="仿宋_GB2312"/>
          <w:lang w:val="en-US"/>
        </w:rPr>
      </w:pPr>
      <w:r>
        <w:rPr>
          <w:rFonts w:hint="eastAsia" w:ascii="仿宋_GB2312" w:hAnsi="Calibri" w:eastAsia="仿宋_GB2312" w:cs="仿宋_GB2312"/>
          <w:b/>
          <w:bCs w:val="0"/>
          <w:kern w:val="2"/>
          <w:sz w:val="32"/>
          <w:szCs w:val="32"/>
          <w:lang w:val="en-US" w:eastAsia="zh-CN" w:bidi="ar"/>
        </w:rPr>
        <w:t>1.信息上报：</w:t>
      </w:r>
      <w:r>
        <w:rPr>
          <w:rFonts w:hint="eastAsia" w:ascii="仿宋_GB2312" w:hAnsi="Calibri" w:eastAsia="仿宋_GB2312" w:cs="仿宋_GB2312"/>
          <w:kern w:val="2"/>
          <w:sz w:val="32"/>
          <w:szCs w:val="32"/>
          <w:lang w:val="en-US" w:eastAsia="zh-CN" w:bidi="ar"/>
        </w:rPr>
        <w:t>认真按照主办单位的相关要求，及时、准确、完整、规范上报各项参赛信息。</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3" w:firstLineChars="200"/>
        <w:jc w:val="both"/>
        <w:rPr>
          <w:rFonts w:hint="eastAsia" w:ascii="仿宋_GB2312" w:eastAsia="仿宋_GB2312" w:cs="仿宋_GB2312"/>
          <w:lang w:val="en-US"/>
        </w:rPr>
      </w:pPr>
      <w:r>
        <w:rPr>
          <w:rFonts w:hint="eastAsia" w:ascii="仿宋_GB2312" w:hAnsi="Calibri" w:eastAsia="仿宋_GB2312" w:cs="仿宋_GB2312"/>
          <w:b/>
          <w:bCs w:val="0"/>
          <w:kern w:val="2"/>
          <w:sz w:val="32"/>
          <w:szCs w:val="32"/>
          <w:lang w:val="en-US" w:eastAsia="zh-CN" w:bidi="ar"/>
        </w:rPr>
        <w:t>2.主题内容：</w:t>
      </w:r>
      <w:r>
        <w:rPr>
          <w:rFonts w:hint="eastAsia" w:ascii="仿宋_GB2312" w:hAnsi="Calibri" w:eastAsia="仿宋_GB2312" w:cs="仿宋_GB2312"/>
          <w:kern w:val="2"/>
          <w:sz w:val="32"/>
          <w:szCs w:val="32"/>
          <w:lang w:val="en-US" w:eastAsia="zh-CN" w:bidi="ar"/>
        </w:rPr>
        <w:t>紧扣主题，精选“三大主题版块”诵读内容，作品题材符合征集要求，结构完整合理、层次分明，唱响主旋律、壮大正能量，诵读本人或团队的原创作品酌情加分。</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3" w:firstLineChars="200"/>
        <w:jc w:val="both"/>
        <w:rPr>
          <w:rFonts w:hint="eastAsia" w:ascii="仿宋_GB2312" w:eastAsia="仿宋_GB2312" w:cs="仿宋_GB2312"/>
          <w:lang w:val="en-US"/>
        </w:rPr>
      </w:pPr>
      <w:r>
        <w:rPr>
          <w:rFonts w:hint="eastAsia" w:ascii="仿宋_GB2312" w:hAnsi="Calibri" w:eastAsia="仿宋_GB2312" w:cs="仿宋_GB2312"/>
          <w:b/>
          <w:bCs w:val="0"/>
          <w:kern w:val="2"/>
          <w:sz w:val="32"/>
          <w:szCs w:val="32"/>
          <w:lang w:val="en-US" w:eastAsia="zh-CN" w:bidi="ar"/>
        </w:rPr>
        <w:t>3.语言表达：</w:t>
      </w:r>
      <w:r>
        <w:rPr>
          <w:rFonts w:hint="eastAsia" w:ascii="仿宋_GB2312" w:hAnsi="Calibri" w:eastAsia="仿宋_GB2312" w:cs="仿宋_GB2312"/>
          <w:kern w:val="2"/>
          <w:sz w:val="32"/>
          <w:szCs w:val="32"/>
          <w:lang w:val="en-US" w:eastAsia="zh-CN" w:bidi="ar"/>
        </w:rPr>
        <w:t>使用普通话，吐字清晰，自然流畅，声音宏亮圆润，准确恰当表情达意，正确得当把握节奏。</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3" w:firstLineChars="200"/>
        <w:jc w:val="both"/>
        <w:rPr>
          <w:rFonts w:hint="eastAsia" w:ascii="仿宋_GB2312" w:eastAsia="仿宋_GB2312" w:cs="仿宋_GB2312"/>
          <w:lang w:val="en-US"/>
        </w:rPr>
      </w:pPr>
      <w:r>
        <w:rPr>
          <w:rFonts w:hint="eastAsia" w:ascii="仿宋_GB2312" w:hAnsi="Calibri" w:eastAsia="仿宋_GB2312" w:cs="仿宋_GB2312"/>
          <w:b/>
          <w:bCs w:val="0"/>
          <w:kern w:val="2"/>
          <w:sz w:val="32"/>
          <w:szCs w:val="32"/>
          <w:lang w:val="en-US" w:eastAsia="zh-CN" w:bidi="ar"/>
        </w:rPr>
        <w:t>4.诵读技巧：</w:t>
      </w:r>
      <w:r>
        <w:rPr>
          <w:rFonts w:hint="eastAsia" w:ascii="仿宋_GB2312" w:hAnsi="Calibri" w:eastAsia="仿宋_GB2312" w:cs="仿宋_GB2312"/>
          <w:kern w:val="2"/>
          <w:sz w:val="32"/>
          <w:szCs w:val="32"/>
          <w:lang w:val="en-US" w:eastAsia="zh-CN" w:bidi="ar"/>
        </w:rPr>
        <w:t>正确把握诵读内容，精神饱满，感情真挚，声情并茂，张弛有度，富有韵味和表现力，能够通过情感变化反映作品内涵，能够将听众、观众带入情景并产生共鸣。</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320" w:leftChars="-100" w:right="-567" w:firstLine="643" w:firstLineChars="200"/>
        <w:jc w:val="both"/>
        <w:rPr>
          <w:rFonts w:hint="eastAsia" w:ascii="仿宋_GB2312" w:eastAsia="仿宋_GB2312" w:cs="仿宋_GB2312"/>
          <w:lang w:val="en-US"/>
        </w:rPr>
      </w:pPr>
      <w:r>
        <w:rPr>
          <w:rFonts w:hint="eastAsia" w:ascii="仿宋_GB2312" w:hAnsi="Calibri" w:eastAsia="仿宋_GB2312" w:cs="仿宋_GB2312"/>
          <w:b/>
          <w:bCs w:val="0"/>
          <w:kern w:val="2"/>
          <w:sz w:val="32"/>
          <w:szCs w:val="32"/>
          <w:lang w:val="en-US" w:eastAsia="zh-CN" w:bidi="ar"/>
        </w:rPr>
        <w:t>5.视频制作：</w:t>
      </w:r>
      <w:r>
        <w:rPr>
          <w:rFonts w:hint="eastAsia" w:ascii="仿宋_GB2312" w:hAnsi="Calibri" w:eastAsia="仿宋_GB2312" w:cs="仿宋_GB2312"/>
          <w:kern w:val="2"/>
          <w:sz w:val="32"/>
          <w:szCs w:val="32"/>
          <w:lang w:val="en-US" w:eastAsia="zh-CN" w:bidi="ar"/>
        </w:rPr>
        <w:t>视频开头要标注诵读形式、作品名称、作者及诵读选手姓名、诵读选手工作单位等信息;适当运用配乐、配图、字幕工具等多种表现手法，合理使用视频特效，加强画面和内容表现，增强诵读效果，画面与内容相关，字幕清晰、停留时间恰当，视频剪辑合理，转场效果自然;画面涉及党旗、国旗、军旗，党徽、国徽、军徽、会徽等元素的，要严格落实有关规定，务必做到规范、完整、无遮挡、不虚化使用；声音、画面使用影视作品或非本人原创的，要在诵读作品结尾处用文字标明出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320" w:leftChars="-100" w:right="-567" w:firstLine="643" w:firstLineChars="200"/>
        <w:jc w:val="both"/>
        <w:rPr>
          <w:rFonts w:hint="eastAsia" w:ascii="仿宋_GB2312" w:eastAsia="仿宋_GB2312" w:cs="仿宋_GB2312"/>
          <w:lang w:val="en-US"/>
        </w:rPr>
      </w:pPr>
      <w:r>
        <w:rPr>
          <w:rFonts w:hint="eastAsia" w:ascii="仿宋_GB2312" w:hAnsi="Calibri" w:eastAsia="仿宋_GB2312" w:cs="仿宋_GB2312"/>
          <w:b/>
          <w:bCs w:val="0"/>
          <w:kern w:val="2"/>
          <w:sz w:val="32"/>
          <w:szCs w:val="32"/>
          <w:lang w:val="en-US" w:eastAsia="zh-CN" w:bidi="ar"/>
        </w:rPr>
        <w:t>6.时长控制：</w:t>
      </w:r>
      <w:r>
        <w:rPr>
          <w:rFonts w:hint="eastAsia" w:ascii="仿宋_GB2312" w:hAnsi="Calibri" w:eastAsia="仿宋_GB2312" w:cs="仿宋_GB2312"/>
          <w:kern w:val="2"/>
          <w:sz w:val="32"/>
          <w:szCs w:val="32"/>
          <w:lang w:val="en-US" w:eastAsia="zh-CN" w:bidi="ar"/>
        </w:rPr>
        <w:t>参赛诵读作品时长不足3分钟或超过5分钟均要酌情扣分。</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0" w:firstLineChars="200"/>
        <w:jc w:val="both"/>
        <w:rPr>
          <w:rFonts w:hint="eastAsia" w:ascii="黑体" w:hAnsi="宋体" w:eastAsia="黑体" w:cs="黑体"/>
          <w:lang w:val="en-US"/>
        </w:rPr>
      </w:pPr>
      <w:r>
        <w:rPr>
          <w:rFonts w:hint="eastAsia" w:ascii="黑体" w:hAnsi="宋体" w:eastAsia="黑体" w:cs="黑体"/>
          <w:kern w:val="2"/>
          <w:sz w:val="32"/>
          <w:szCs w:val="32"/>
          <w:lang w:val="en-US" w:eastAsia="zh-CN" w:bidi="ar"/>
        </w:rPr>
        <w:t>十、奖项奖励</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0" w:firstLineChars="200"/>
        <w:jc w:val="both"/>
        <w:rPr>
          <w:rFonts w:hint="eastAsia" w:ascii="仿宋_GB2312" w:eastAsia="仿宋_GB2312" w:cs="仿宋_GB2312"/>
          <w:lang w:val="en-US"/>
        </w:rPr>
      </w:pPr>
      <w:r>
        <w:rPr>
          <w:rFonts w:hint="eastAsia" w:ascii="仿宋_GB2312" w:hAnsi="Calibri" w:eastAsia="仿宋_GB2312" w:cs="仿宋_GB2312"/>
          <w:kern w:val="2"/>
          <w:sz w:val="32"/>
          <w:szCs w:val="32"/>
          <w:lang w:val="en-US" w:eastAsia="zh-CN" w:bidi="ar"/>
        </w:rPr>
        <w:t>本次活动设个人和集体2大奖项，其中个人奖包括金、银、铜奖和最具人气、幸运观众奖，集体奖包括特殊贡献奖和最佳组织、优秀组织奖，朗诵、演讲、讲述3种诵读形式分设金、银、铜奖，获奖作品具体数量根据作品上报情况确定。</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0" w:firstLineChars="200"/>
        <w:jc w:val="both"/>
        <w:rPr>
          <w:rFonts w:hint="eastAsia" w:ascii="仿宋_GB2312" w:eastAsia="仿宋_GB2312" w:cs="仿宋_GB2312"/>
          <w:lang w:val="en-US"/>
        </w:rPr>
      </w:pPr>
      <w:r>
        <w:rPr>
          <w:rFonts w:hint="eastAsia" w:ascii="仿宋_GB2312" w:hAnsi="Calibri" w:eastAsia="仿宋_GB2312" w:cs="仿宋_GB2312"/>
          <w:kern w:val="2"/>
          <w:sz w:val="32"/>
          <w:szCs w:val="32"/>
          <w:lang w:val="en-US" w:eastAsia="zh-CN" w:bidi="ar"/>
        </w:rPr>
        <w:t>获奖个人和集体由阜新市总工会、阜新市委网信办颁发荣誉证书及奖品，部分获奖作品</w:t>
      </w:r>
      <w:r>
        <w:rPr>
          <w:rFonts w:hint="eastAsia" w:ascii="仿宋_GB2312" w:hAnsi="仿宋" w:eastAsia="仿宋_GB2312" w:cs="仿宋_GB2312"/>
          <w:color w:val="000000"/>
          <w:kern w:val="2"/>
          <w:sz w:val="32"/>
          <w:szCs w:val="32"/>
          <w:lang w:val="en-US" w:eastAsia="zh-CN" w:bidi="ar"/>
        </w:rPr>
        <w:t>通过“阜新宣传”微信公众号、阜新市总工会微信公众号等新媒体平台同步展示，</w:t>
      </w:r>
      <w:r>
        <w:rPr>
          <w:rFonts w:hint="eastAsia" w:ascii="仿宋_GB2312" w:hAnsi="Calibri" w:eastAsia="仿宋_GB2312" w:cs="仿宋_GB2312"/>
          <w:kern w:val="2"/>
          <w:sz w:val="32"/>
          <w:szCs w:val="32"/>
          <w:lang w:val="en-US" w:eastAsia="zh-CN" w:bidi="ar"/>
        </w:rPr>
        <w:t>同时推荐参加由全国总工会、中央网信办联合开展的全国网络正能量诵读作品征集活动和辽宁省总工会、辽宁省委网信办共同主办，阜新市总工会承办的辽宁省网络正能量诵读作品征集活动。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320" w:leftChars="-100" w:right="-567" w:firstLine="640" w:firstLineChars="200"/>
        <w:jc w:val="both"/>
        <w:rPr>
          <w:rFonts w:hint="eastAsia" w:ascii="黑体" w:hAnsi="宋体" w:eastAsia="黑体" w:cs="黑体"/>
          <w:lang w:val="en-US"/>
        </w:rPr>
      </w:pPr>
      <w:r>
        <w:rPr>
          <w:rFonts w:hint="eastAsia" w:ascii="黑体" w:hAnsi="宋体" w:eastAsia="黑体" w:cs="黑体"/>
          <w:kern w:val="2"/>
          <w:sz w:val="32"/>
          <w:szCs w:val="32"/>
          <w:lang w:val="en-US" w:eastAsia="zh-CN" w:bidi="ar"/>
        </w:rPr>
        <w:t>十一、作品申报方式及提交资料</w:t>
      </w:r>
    </w:p>
    <w:p>
      <w:pPr>
        <w:keepNext w:val="0"/>
        <w:keepLines w:val="0"/>
        <w:pageBreakBefore w:val="0"/>
        <w:widowControl/>
        <w:suppressLineNumbers w:val="0"/>
        <w:kinsoku/>
        <w:wordWrap/>
        <w:overflowPunct/>
        <w:topLinePunct w:val="0"/>
        <w:autoSpaceDE/>
        <w:autoSpaceDN/>
        <w:bidi w:val="0"/>
        <w:spacing w:before="0" w:beforeAutospacing="0" w:after="0" w:afterAutospacing="0" w:line="576" w:lineRule="exact"/>
        <w:ind w:left="-320" w:leftChars="-100" w:right="-567" w:firstLine="640" w:firstLineChars="200"/>
        <w:jc w:val="both"/>
        <w:textAlignment w:val="baseline"/>
        <w:rPr>
          <w:rFonts w:hint="eastAsia" w:ascii="仿宋_GB2312" w:hAnsi="仿宋" w:eastAsia="仿宋_GB2312" w:cs="仿宋_GB2312"/>
          <w:color w:val="000000"/>
          <w:vertAlign w:val="baseline"/>
          <w:lang w:val="en-US"/>
        </w:rPr>
      </w:pPr>
      <w:r>
        <w:rPr>
          <w:rFonts w:hint="eastAsia" w:ascii="仿宋_GB2312" w:hAnsi="仿宋" w:eastAsia="仿宋_GB2312" w:cs="仿宋_GB2312"/>
          <w:color w:val="000000"/>
          <w:kern w:val="2"/>
          <w:sz w:val="32"/>
          <w:szCs w:val="32"/>
          <w:vertAlign w:val="baseline"/>
          <w:lang w:val="en-US" w:eastAsia="zh-CN" w:bidi="ar"/>
        </w:rPr>
        <w:t>本次活动采取“组织推荐报名”和“</w:t>
      </w:r>
      <w:r>
        <w:rPr>
          <w:rFonts w:hint="eastAsia" w:ascii="仿宋_GB2312" w:hAnsi="Calibri" w:eastAsia="仿宋_GB2312" w:cs="仿宋_GB2312"/>
          <w:kern w:val="2"/>
          <w:sz w:val="32"/>
          <w:szCs w:val="32"/>
          <w:vertAlign w:val="baseline"/>
          <w:lang w:val="en-US" w:eastAsia="zh-CN" w:bidi="ar"/>
        </w:rPr>
        <w:t>职工个人、团队及网民报名</w:t>
      </w:r>
      <w:r>
        <w:rPr>
          <w:rFonts w:hint="eastAsia" w:ascii="仿宋_GB2312" w:hAnsi="仿宋" w:eastAsia="仿宋_GB2312" w:cs="仿宋_GB2312"/>
          <w:color w:val="000000"/>
          <w:kern w:val="2"/>
          <w:sz w:val="32"/>
          <w:szCs w:val="32"/>
          <w:vertAlign w:val="baseline"/>
          <w:lang w:val="en-US" w:eastAsia="zh-CN" w:bidi="ar"/>
        </w:rPr>
        <w:t>”两种方式上报作品。</w:t>
      </w:r>
    </w:p>
    <w:p>
      <w:pPr>
        <w:keepNext w:val="0"/>
        <w:keepLines w:val="0"/>
        <w:pageBreakBefore w:val="0"/>
        <w:widowControl/>
        <w:suppressLineNumbers w:val="0"/>
        <w:kinsoku/>
        <w:wordWrap/>
        <w:overflowPunct/>
        <w:topLinePunct w:val="0"/>
        <w:autoSpaceDE/>
        <w:autoSpaceDN/>
        <w:bidi w:val="0"/>
        <w:spacing w:before="0" w:beforeAutospacing="0" w:after="0" w:afterAutospacing="0" w:line="576" w:lineRule="exact"/>
        <w:ind w:left="-320" w:leftChars="-100" w:right="-567" w:firstLine="643" w:firstLineChars="200"/>
        <w:jc w:val="both"/>
        <w:textAlignment w:val="baseline"/>
        <w:rPr>
          <w:rFonts w:hint="eastAsia" w:ascii="仿宋_GB2312" w:hAnsi="仿宋" w:eastAsia="仿宋_GB2312" w:cs="仿宋_GB2312"/>
          <w:color w:val="000000"/>
          <w:vertAlign w:val="baseline"/>
          <w:lang w:val="en-US"/>
        </w:rPr>
      </w:pPr>
      <w:r>
        <w:rPr>
          <w:rFonts w:hint="eastAsia" w:ascii="仿宋_GB2312" w:hAnsi="仿宋" w:eastAsia="仿宋_GB2312" w:cs="仿宋_GB2312"/>
          <w:b/>
          <w:bCs w:val="0"/>
          <w:color w:val="000000"/>
          <w:kern w:val="2"/>
          <w:sz w:val="32"/>
          <w:szCs w:val="32"/>
          <w:vertAlign w:val="baseline"/>
          <w:lang w:val="en-US" w:eastAsia="zh-CN" w:bidi="ar"/>
        </w:rPr>
        <w:t>1.组织推荐报名。</w:t>
      </w:r>
      <w:r>
        <w:rPr>
          <w:rFonts w:hint="eastAsia" w:ascii="仿宋_GB2312" w:hAnsi="仿宋" w:eastAsia="仿宋_GB2312" w:cs="仿宋_GB2312"/>
          <w:color w:val="000000"/>
          <w:kern w:val="2"/>
          <w:sz w:val="32"/>
          <w:szCs w:val="32"/>
          <w:vertAlign w:val="baseline"/>
          <w:lang w:val="en-US" w:eastAsia="zh-CN" w:bidi="ar"/>
        </w:rPr>
        <w:t>全市各县区工会、高新开发区工会、市产业工会、市直机关及市直各部门工会、直属基层工会，各县区委网信办对基层工会、单位申报的参赛诵读作品进行审核后，对于符合参赛要求的作品，分批次上传推荐至本次活动指定邮箱，邮件主题标注“上传单位规范简称+诵读形式（朗诵/演讲/讲述）”字样。</w:t>
      </w:r>
    </w:p>
    <w:p>
      <w:pPr>
        <w:keepNext w:val="0"/>
        <w:keepLines w:val="0"/>
        <w:pageBreakBefore w:val="0"/>
        <w:widowControl/>
        <w:suppressLineNumbers w:val="0"/>
        <w:kinsoku/>
        <w:wordWrap/>
        <w:overflowPunct/>
        <w:topLinePunct w:val="0"/>
        <w:autoSpaceDE/>
        <w:autoSpaceDN/>
        <w:bidi w:val="0"/>
        <w:spacing w:before="0" w:beforeAutospacing="0" w:after="0" w:afterAutospacing="0" w:line="576" w:lineRule="exact"/>
        <w:ind w:left="-320" w:leftChars="-100" w:right="-567" w:firstLine="643" w:firstLineChars="200"/>
        <w:jc w:val="both"/>
        <w:textAlignment w:val="baseline"/>
        <w:rPr>
          <w:rFonts w:hint="eastAsia" w:ascii="仿宋_GB2312" w:hAnsi="仿宋" w:eastAsia="仿宋_GB2312" w:cs="仿宋_GB2312"/>
          <w:color w:val="000000"/>
          <w:vertAlign w:val="baseline"/>
          <w:lang w:val="en-US"/>
        </w:rPr>
      </w:pPr>
      <w:r>
        <w:rPr>
          <w:rFonts w:hint="eastAsia" w:ascii="仿宋_GB2312" w:hAnsi="仿宋" w:eastAsia="仿宋_GB2312" w:cs="仿宋_GB2312"/>
          <w:b/>
          <w:bCs w:val="0"/>
          <w:color w:val="000000"/>
          <w:kern w:val="2"/>
          <w:sz w:val="32"/>
          <w:szCs w:val="32"/>
          <w:vertAlign w:val="baseline"/>
          <w:lang w:val="en-US" w:eastAsia="zh-CN" w:bidi="ar"/>
        </w:rPr>
        <w:t>2.职工个人、团体及网民报名。</w:t>
      </w:r>
      <w:r>
        <w:rPr>
          <w:rFonts w:hint="eastAsia" w:ascii="仿宋_GB2312" w:hAnsi="仿宋" w:eastAsia="仿宋_GB2312" w:cs="仿宋_GB2312"/>
          <w:color w:val="000000"/>
          <w:kern w:val="2"/>
          <w:sz w:val="32"/>
          <w:szCs w:val="32"/>
          <w:vertAlign w:val="baseline"/>
          <w:lang w:val="en-US" w:eastAsia="zh-CN" w:bidi="ar"/>
        </w:rPr>
        <w:t>参赛对象制作完成作品，自行审核后，对于符合征集要求的作品，上传至本次活动指定邮箱，邮件主题标注“参赛个人姓名或团队规范简称+诵读形式（朗诵/演讲/讲述）”字样。</w:t>
      </w:r>
    </w:p>
    <w:p>
      <w:pPr>
        <w:keepNext w:val="0"/>
        <w:keepLines w:val="0"/>
        <w:pageBreakBefore w:val="0"/>
        <w:widowControl/>
        <w:suppressLineNumbers w:val="0"/>
        <w:kinsoku/>
        <w:wordWrap/>
        <w:overflowPunct/>
        <w:topLinePunct w:val="0"/>
        <w:autoSpaceDE/>
        <w:autoSpaceDN/>
        <w:bidi w:val="0"/>
        <w:spacing w:before="0" w:beforeAutospacing="0" w:after="0" w:afterAutospacing="0" w:line="576" w:lineRule="exact"/>
        <w:ind w:left="-320" w:leftChars="-100" w:right="-567" w:firstLine="643" w:firstLineChars="200"/>
        <w:jc w:val="both"/>
        <w:textAlignment w:val="baseline"/>
        <w:rPr>
          <w:rFonts w:hint="eastAsia" w:ascii="仿宋_GB2312" w:hAnsi="仿宋" w:eastAsia="仿宋_GB2312" w:cs="仿宋_GB2312"/>
          <w:b/>
          <w:bCs w:val="0"/>
          <w:color w:val="000000"/>
          <w:vertAlign w:val="baseline"/>
          <w:lang w:val="en-US"/>
        </w:rPr>
      </w:pPr>
      <w:r>
        <w:rPr>
          <w:rFonts w:hint="eastAsia" w:ascii="仿宋_GB2312" w:hAnsi="仿宋" w:eastAsia="仿宋_GB2312" w:cs="仿宋_GB2312"/>
          <w:b/>
          <w:bCs w:val="0"/>
          <w:color w:val="000000"/>
          <w:kern w:val="2"/>
          <w:sz w:val="32"/>
          <w:szCs w:val="32"/>
          <w:vertAlign w:val="baseline"/>
          <w:lang w:val="en-US" w:eastAsia="zh-CN" w:bidi="ar"/>
        </w:rPr>
        <w:t>本次活动指定邮箱：</w:t>
      </w:r>
      <w:r>
        <w:rPr>
          <w:rFonts w:hint="eastAsia" w:ascii="仿宋_GB2312" w:hAnsi="仿宋" w:eastAsia="仿宋_GB2312" w:cs="仿宋_GB2312"/>
          <w:b/>
          <w:bCs w:val="0"/>
          <w:color w:val="auto"/>
          <w:kern w:val="2"/>
          <w:sz w:val="32"/>
          <w:szCs w:val="32"/>
          <w:u w:val="none"/>
          <w:vertAlign w:val="baseline"/>
          <w:lang w:val="en-US" w:eastAsia="zh-CN" w:bidi="ar"/>
        </w:rPr>
        <w:fldChar w:fldCharType="begin"/>
      </w:r>
      <w:r>
        <w:rPr>
          <w:rFonts w:hint="eastAsia" w:ascii="仿宋_GB2312" w:hAnsi="仿宋" w:eastAsia="仿宋_GB2312" w:cs="仿宋_GB2312"/>
          <w:b/>
          <w:bCs w:val="0"/>
          <w:color w:val="auto"/>
          <w:kern w:val="2"/>
          <w:sz w:val="32"/>
          <w:szCs w:val="32"/>
          <w:u w:val="none"/>
          <w:vertAlign w:val="baseline"/>
          <w:lang w:val="en-US" w:eastAsia="zh-CN" w:bidi="ar"/>
        </w:rPr>
        <w:instrText xml:space="preserve"> HYPERLINK "mailto:lgyd20180324@163.com" </w:instrText>
      </w:r>
      <w:r>
        <w:rPr>
          <w:rFonts w:hint="eastAsia" w:ascii="仿宋_GB2312" w:hAnsi="仿宋" w:eastAsia="仿宋_GB2312" w:cs="仿宋_GB2312"/>
          <w:b/>
          <w:bCs w:val="0"/>
          <w:color w:val="auto"/>
          <w:kern w:val="2"/>
          <w:sz w:val="32"/>
          <w:szCs w:val="32"/>
          <w:u w:val="none"/>
          <w:vertAlign w:val="baseline"/>
          <w:lang w:val="en-US" w:eastAsia="zh-CN" w:bidi="ar"/>
        </w:rPr>
        <w:fldChar w:fldCharType="separate"/>
      </w:r>
      <w:r>
        <w:rPr>
          <w:rStyle w:val="10"/>
          <w:rFonts w:hint="eastAsia" w:ascii="仿宋_GB2312" w:hAnsi="仿宋" w:eastAsia="仿宋_GB2312" w:cs="仿宋_GB2312"/>
          <w:b/>
          <w:bCs w:val="0"/>
          <w:color w:val="auto"/>
          <w:u w:val="none"/>
          <w:vertAlign w:val="baseline"/>
          <w:lang w:val="en-US"/>
        </w:rPr>
        <w:t>lgyd20180324@163.com</w:t>
      </w:r>
      <w:r>
        <w:rPr>
          <w:rFonts w:hint="eastAsia" w:ascii="仿宋_GB2312" w:hAnsi="仿宋" w:eastAsia="仿宋_GB2312" w:cs="仿宋_GB2312"/>
          <w:b/>
          <w:bCs w:val="0"/>
          <w:color w:val="auto"/>
          <w:kern w:val="2"/>
          <w:sz w:val="32"/>
          <w:szCs w:val="32"/>
          <w:u w:val="none"/>
          <w:vertAlign w:val="baseline"/>
          <w:lang w:val="en-US" w:eastAsia="zh-CN" w:bidi="ar"/>
        </w:rPr>
        <w:fldChar w:fldCharType="end"/>
      </w:r>
      <w:r>
        <w:rPr>
          <w:rFonts w:hint="eastAsia" w:ascii="仿宋_GB2312" w:hAnsi="仿宋" w:eastAsia="仿宋_GB2312" w:cs="仿宋_GB2312"/>
          <w:b/>
          <w:bCs w:val="0"/>
          <w:color w:val="auto"/>
          <w:kern w:val="2"/>
          <w:sz w:val="32"/>
          <w:szCs w:val="32"/>
          <w:u w:val="none"/>
          <w:vertAlign w:val="baseline"/>
          <w:lang w:val="en-US" w:eastAsia="zh-CN" w:bidi="ar"/>
        </w:rPr>
        <w:t>。</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0" w:firstLineChars="200"/>
        <w:jc w:val="both"/>
        <w:rPr>
          <w:rFonts w:hint="eastAsia" w:ascii="仿宋_GB2312" w:eastAsia="仿宋_GB2312" w:cs="仿宋_GB2312"/>
          <w:lang w:val="en-US"/>
        </w:rPr>
      </w:pPr>
      <w:r>
        <w:rPr>
          <w:rFonts w:hint="eastAsia" w:ascii="仿宋_GB2312" w:hAnsi="仿宋" w:eastAsia="仿宋_GB2312" w:cs="仿宋_GB2312"/>
          <w:color w:val="000000"/>
          <w:kern w:val="2"/>
          <w:sz w:val="32"/>
          <w:szCs w:val="32"/>
          <w:lang w:val="en-US" w:eastAsia="zh-CN" w:bidi="ar"/>
        </w:rPr>
        <w:t>上传参赛作品时，须提交下列资料：</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0" w:firstLineChars="200"/>
        <w:jc w:val="both"/>
        <w:rPr>
          <w:rFonts w:hint="eastAsia" w:ascii="仿宋_GB2312" w:eastAsia="仿宋_GB2312" w:cs="仿宋_GB2312"/>
          <w:lang w:val="en-US"/>
        </w:rPr>
      </w:pPr>
      <w:r>
        <w:rPr>
          <w:rFonts w:hint="eastAsia" w:ascii="仿宋_GB2312" w:hAnsi="Calibri" w:eastAsia="仿宋_GB2312" w:cs="仿宋_GB2312"/>
          <w:kern w:val="2"/>
          <w:sz w:val="32"/>
          <w:szCs w:val="32"/>
          <w:lang w:val="en-US" w:eastAsia="zh-CN" w:bidi="ar"/>
        </w:rPr>
        <w:t>1.参赛诵读作品视频（指定格式）；</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0" w:firstLineChars="200"/>
        <w:jc w:val="both"/>
        <w:rPr>
          <w:rFonts w:hint="eastAsia" w:ascii="仿宋_GB2312" w:eastAsia="仿宋_GB2312" w:cs="仿宋_GB2312"/>
          <w:lang w:val="en-US"/>
        </w:rPr>
      </w:pPr>
      <w:r>
        <w:rPr>
          <w:rFonts w:hint="eastAsia" w:ascii="仿宋_GB2312" w:hAnsi="Calibri" w:eastAsia="仿宋_GB2312" w:cs="仿宋_GB2312"/>
          <w:kern w:val="2"/>
          <w:sz w:val="32"/>
          <w:szCs w:val="32"/>
          <w:lang w:val="en-US" w:eastAsia="zh-CN" w:bidi="ar"/>
        </w:rPr>
        <w:t>2.诵读作品文稿完整版（Word文档）；</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0" w:firstLineChars="200"/>
        <w:jc w:val="both"/>
        <w:rPr>
          <w:rFonts w:hint="eastAsia" w:ascii="仿宋_GB2312" w:eastAsia="仿宋_GB2312" w:cs="仿宋_GB2312"/>
          <w:lang w:val="en-US"/>
        </w:rPr>
      </w:pPr>
      <w:r>
        <w:rPr>
          <w:rFonts w:hint="eastAsia" w:ascii="仿宋_GB2312" w:hAnsi="Calibri" w:eastAsia="仿宋_GB2312" w:cs="仿宋_GB2312"/>
          <w:kern w:val="2"/>
          <w:sz w:val="32"/>
          <w:szCs w:val="32"/>
          <w:lang w:val="en-US" w:eastAsia="zh-CN" w:bidi="ar"/>
        </w:rPr>
        <w:t>3.参赛选手签署的《</w:t>
      </w:r>
      <w:r>
        <w:rPr>
          <w:rFonts w:hint="eastAsia" w:ascii="仿宋_GB2312" w:hAnsi="仿宋" w:eastAsia="仿宋_GB2312" w:cs="仿宋_GB2312"/>
          <w:color w:val="000000"/>
          <w:kern w:val="2"/>
          <w:sz w:val="32"/>
          <w:szCs w:val="32"/>
          <w:lang w:val="en-US" w:eastAsia="zh-CN" w:bidi="ar"/>
        </w:rPr>
        <w:t>2022年阜新市网络正能量诵读大赛</w:t>
      </w:r>
      <w:r>
        <w:rPr>
          <w:rFonts w:hint="eastAsia" w:ascii="仿宋_GB2312" w:hAnsi="Calibri" w:eastAsia="仿宋_GB2312" w:cs="仿宋_GB2312"/>
          <w:kern w:val="2"/>
          <w:sz w:val="32"/>
          <w:szCs w:val="32"/>
          <w:lang w:val="en-US" w:eastAsia="zh-CN" w:bidi="ar"/>
        </w:rPr>
        <w:t>授权承诺书》（本通知附件2）；</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0" w:firstLineChars="200"/>
        <w:jc w:val="both"/>
        <w:rPr>
          <w:rFonts w:hint="eastAsia" w:ascii="仿宋_GB2312" w:hAnsi="仿宋" w:eastAsia="仿宋_GB2312" w:cs="仿宋_GB2312"/>
          <w:color w:val="000000"/>
          <w:lang w:val="en-US"/>
        </w:rPr>
      </w:pPr>
      <w:r>
        <w:rPr>
          <w:rFonts w:hint="eastAsia" w:ascii="仿宋_GB2312" w:hAnsi="Calibri" w:eastAsia="仿宋_GB2312" w:cs="仿宋_GB2312"/>
          <w:kern w:val="2"/>
          <w:sz w:val="32"/>
          <w:szCs w:val="32"/>
          <w:lang w:val="en-US" w:eastAsia="zh-CN" w:bidi="ar"/>
        </w:rPr>
        <w:t>4.</w:t>
      </w:r>
      <w:r>
        <w:rPr>
          <w:rFonts w:hint="eastAsia" w:ascii="仿宋_GB2312" w:hAnsi="仿宋" w:eastAsia="仿宋_GB2312" w:cs="仿宋_GB2312"/>
          <w:color w:val="000000"/>
          <w:kern w:val="2"/>
          <w:sz w:val="32"/>
          <w:szCs w:val="32"/>
          <w:lang w:val="en-US" w:eastAsia="zh-CN" w:bidi="ar"/>
        </w:rPr>
        <w:t>组织推荐报名的，还须填报《2022年阜新市网络正能量诵读大赛组织推荐表》（本通知附件3）和《2022年阜新市网络正能量诵读大赛组织推荐汇总表》（本通知附件4）；职工个人、团体及网民报名的，还须填报《2022年阜新市网络正能量诵读大赛职工个人、团体及网民申报表》（本通知附件5）。</w:t>
      </w:r>
    </w:p>
    <w:p>
      <w:pPr>
        <w:keepNext w:val="0"/>
        <w:keepLines w:val="0"/>
        <w:pageBreakBefore w:val="0"/>
        <w:widowControl/>
        <w:suppressLineNumbers w:val="0"/>
        <w:kinsoku/>
        <w:wordWrap/>
        <w:overflowPunct/>
        <w:topLinePunct w:val="0"/>
        <w:autoSpaceDE/>
        <w:autoSpaceDN/>
        <w:bidi w:val="0"/>
        <w:spacing w:before="0" w:beforeAutospacing="0" w:after="0" w:afterAutospacing="0" w:line="576" w:lineRule="exact"/>
        <w:ind w:left="-320" w:leftChars="-100" w:right="-567" w:firstLine="640" w:firstLineChars="200"/>
        <w:jc w:val="both"/>
        <w:textAlignment w:val="baseline"/>
        <w:rPr>
          <w:rFonts w:hint="eastAsia" w:ascii="仿宋_GB2312" w:hAnsi="仿宋" w:eastAsia="仿宋_GB2312" w:cs="仿宋_GB2312"/>
          <w:color w:val="000000"/>
          <w:vertAlign w:val="baseline"/>
          <w:lang w:val="en-US"/>
        </w:rPr>
      </w:pPr>
      <w:r>
        <w:rPr>
          <w:rFonts w:hint="eastAsia" w:ascii="仿宋_GB2312" w:hAnsi="仿宋" w:eastAsia="仿宋_GB2312" w:cs="仿宋_GB2312"/>
          <w:color w:val="000000"/>
          <w:kern w:val="2"/>
          <w:sz w:val="32"/>
          <w:szCs w:val="32"/>
          <w:vertAlign w:val="baseline"/>
          <w:lang w:val="en-US" w:eastAsia="zh-CN" w:bidi="ar"/>
        </w:rPr>
        <w:t>联系部门：阜新市总工会网络工作部</w:t>
      </w:r>
    </w:p>
    <w:p>
      <w:pPr>
        <w:keepNext w:val="0"/>
        <w:keepLines w:val="0"/>
        <w:pageBreakBefore w:val="0"/>
        <w:widowControl/>
        <w:suppressLineNumbers w:val="0"/>
        <w:kinsoku/>
        <w:wordWrap/>
        <w:overflowPunct/>
        <w:topLinePunct w:val="0"/>
        <w:autoSpaceDE/>
        <w:autoSpaceDN/>
        <w:bidi w:val="0"/>
        <w:spacing w:before="0" w:beforeAutospacing="0" w:after="0" w:afterAutospacing="0" w:line="576" w:lineRule="exact"/>
        <w:ind w:left="-320" w:leftChars="-100" w:right="-567" w:firstLine="640" w:firstLineChars="200"/>
        <w:jc w:val="both"/>
        <w:textAlignment w:val="baseline"/>
        <w:rPr>
          <w:rFonts w:hint="eastAsia" w:ascii="仿宋_GB2312" w:hAnsi="仿宋" w:eastAsia="仿宋_GB2312" w:cs="仿宋_GB2312"/>
          <w:color w:val="000000"/>
          <w:vertAlign w:val="baseline"/>
          <w:lang w:val="en-US"/>
        </w:rPr>
      </w:pPr>
      <w:r>
        <w:rPr>
          <w:rFonts w:hint="eastAsia" w:ascii="仿宋_GB2312" w:hAnsi="仿宋" w:eastAsia="仿宋_GB2312" w:cs="仿宋_GB2312"/>
          <w:color w:val="000000"/>
          <w:kern w:val="2"/>
          <w:sz w:val="32"/>
          <w:szCs w:val="32"/>
          <w:vertAlign w:val="baseline"/>
          <w:lang w:val="en-US" w:eastAsia="zh-CN" w:bidi="ar"/>
        </w:rPr>
        <w:t>联系人：温智荣、姜伟</w:t>
      </w:r>
    </w:p>
    <w:p>
      <w:pPr>
        <w:keepNext w:val="0"/>
        <w:keepLines w:val="0"/>
        <w:pageBreakBefore w:val="0"/>
        <w:widowControl/>
        <w:suppressLineNumbers w:val="0"/>
        <w:kinsoku/>
        <w:wordWrap/>
        <w:overflowPunct/>
        <w:topLinePunct w:val="0"/>
        <w:autoSpaceDE/>
        <w:autoSpaceDN/>
        <w:bidi w:val="0"/>
        <w:spacing w:before="0" w:beforeAutospacing="0" w:after="0" w:afterAutospacing="0" w:line="576" w:lineRule="exact"/>
        <w:ind w:left="-320" w:leftChars="-100" w:right="-567" w:firstLine="640" w:firstLineChars="200"/>
        <w:jc w:val="both"/>
        <w:textAlignment w:val="baseline"/>
        <w:rPr>
          <w:rFonts w:hint="eastAsia" w:ascii="仿宋_GB2312" w:hAnsi="仿宋" w:eastAsia="仿宋_GB2312" w:cs="仿宋_GB2312"/>
          <w:color w:val="000000"/>
          <w:vertAlign w:val="baseline"/>
          <w:lang w:val="en-US"/>
        </w:rPr>
      </w:pPr>
      <w:r>
        <w:rPr>
          <w:rFonts w:hint="eastAsia" w:ascii="仿宋_GB2312" w:hAnsi="仿宋" w:eastAsia="仿宋_GB2312" w:cs="仿宋_GB2312"/>
          <w:color w:val="000000"/>
          <w:kern w:val="2"/>
          <w:sz w:val="32"/>
          <w:szCs w:val="32"/>
          <w:vertAlign w:val="baseline"/>
          <w:lang w:val="en-US" w:eastAsia="zh-CN" w:bidi="ar"/>
        </w:rPr>
        <w:t>联系电话：0418-2286296</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0" w:firstLineChars="200"/>
        <w:jc w:val="both"/>
        <w:rPr>
          <w:rFonts w:hint="eastAsia" w:ascii="黑体" w:hAnsi="宋体" w:eastAsia="黑体" w:cs="黑体"/>
          <w:color w:val="000000"/>
          <w:lang w:val="en-US"/>
        </w:rPr>
      </w:pPr>
      <w:r>
        <w:rPr>
          <w:rFonts w:hint="eastAsia" w:ascii="黑体" w:hAnsi="宋体" w:eastAsia="黑体" w:cs="黑体"/>
          <w:color w:val="000000"/>
          <w:kern w:val="2"/>
          <w:sz w:val="32"/>
          <w:szCs w:val="32"/>
          <w:lang w:val="en-US" w:eastAsia="zh-CN" w:bidi="ar"/>
        </w:rPr>
        <w:t>十二、活动要求</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0" w:firstLineChars="200"/>
        <w:jc w:val="both"/>
        <w:rPr>
          <w:rFonts w:hint="eastAsia" w:ascii="仿宋_GB2312" w:hAnsi="仿宋" w:eastAsia="仿宋_GB2312" w:cs="仿宋_GB2312"/>
          <w:color w:val="000000"/>
          <w:lang w:val="en-US"/>
        </w:rPr>
      </w:pPr>
      <w:r>
        <w:rPr>
          <w:rFonts w:hint="eastAsia" w:ascii="仿宋_GB2312" w:hAnsi="仿宋" w:eastAsia="仿宋_GB2312" w:cs="仿宋_GB2312"/>
          <w:color w:val="000000"/>
          <w:kern w:val="2"/>
          <w:sz w:val="32"/>
          <w:szCs w:val="32"/>
          <w:lang w:val="en-US" w:eastAsia="zh-CN" w:bidi="ar"/>
        </w:rPr>
        <w:t>本次活动正式启动了2022年阜新市“网聚职工正能量 争做中国好网民”主题系列活动，是全市</w:t>
      </w:r>
      <w:r>
        <w:rPr>
          <w:rFonts w:hint="eastAsia" w:ascii="Calibri" w:hAnsi="仿宋" w:eastAsia="仿宋_GB2312" w:cs="仿宋_GB2312"/>
          <w:kern w:val="2"/>
          <w:sz w:val="32"/>
          <w:szCs w:val="32"/>
          <w:lang w:val="en-US" w:eastAsia="zh-CN" w:bidi="ar"/>
        </w:rPr>
        <w:t>“强国复兴有我”群众性主题宣传教育活动和“中国梦·劳动美——喜迎二十大</w:t>
      </w:r>
      <w:r>
        <w:rPr>
          <w:rFonts w:hint="default" w:ascii="Calibri" w:hAnsi="仿宋" w:eastAsia="仿宋_GB2312" w:cs="Times New Roman"/>
          <w:kern w:val="2"/>
          <w:sz w:val="32"/>
          <w:szCs w:val="32"/>
          <w:lang w:val="en-US" w:eastAsia="zh-CN" w:bidi="ar"/>
        </w:rPr>
        <w:t xml:space="preserve"> </w:t>
      </w:r>
      <w:r>
        <w:rPr>
          <w:rFonts w:hint="eastAsia" w:ascii="Calibri" w:hAnsi="仿宋" w:eastAsia="仿宋_GB2312" w:cs="仿宋_GB2312"/>
          <w:kern w:val="2"/>
          <w:sz w:val="32"/>
          <w:szCs w:val="32"/>
          <w:lang w:val="en-US" w:eastAsia="zh-CN" w:bidi="ar"/>
        </w:rPr>
        <w:t>建功新时代”主题宣传教育</w:t>
      </w:r>
      <w:r>
        <w:rPr>
          <w:rFonts w:hint="eastAsia" w:ascii="仿宋_GB2312" w:hAnsi="仿宋" w:eastAsia="仿宋_GB2312" w:cs="仿宋_GB2312"/>
          <w:color w:val="000000"/>
          <w:kern w:val="2"/>
          <w:sz w:val="32"/>
          <w:szCs w:val="32"/>
          <w:lang w:val="en-US" w:eastAsia="zh-CN" w:bidi="ar"/>
        </w:rPr>
        <w:t>的重要内容之一，全市各级工会和网信部门要站在迎接、宣传、贯彻党的二十大的高度，予以充分重视，精心组织参与，务求活动实效。</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3" w:firstLineChars="200"/>
        <w:jc w:val="both"/>
        <w:rPr>
          <w:rFonts w:hint="eastAsia" w:ascii="仿宋_GB2312" w:hAnsi="仿宋" w:eastAsia="仿宋_GB2312" w:cs="仿宋_GB2312"/>
          <w:color w:val="000000"/>
          <w:lang w:val="en-US"/>
        </w:rPr>
      </w:pPr>
      <w:r>
        <w:rPr>
          <w:rFonts w:hint="eastAsia" w:ascii="仿宋_GB2312" w:hAnsi="仿宋" w:eastAsia="仿宋_GB2312" w:cs="仿宋_GB2312"/>
          <w:b/>
          <w:bCs w:val="0"/>
          <w:color w:val="000000"/>
          <w:kern w:val="2"/>
          <w:sz w:val="32"/>
          <w:szCs w:val="32"/>
          <w:lang w:val="en-US" w:eastAsia="zh-CN" w:bidi="ar"/>
        </w:rPr>
        <w:t>1.突出主线，巩固扩大网上网下“同心圆”，充分展现阜新广大职工群众和网民的新时代风采。</w:t>
      </w:r>
      <w:r>
        <w:rPr>
          <w:rFonts w:hint="eastAsia" w:ascii="仿宋_GB2312" w:hAnsi="仿宋" w:eastAsia="仿宋_GB2312" w:cs="仿宋_GB2312"/>
          <w:color w:val="000000"/>
          <w:kern w:val="2"/>
          <w:sz w:val="32"/>
          <w:szCs w:val="32"/>
          <w:lang w:val="en-US" w:eastAsia="zh-CN" w:bidi="ar"/>
        </w:rPr>
        <w:t>要突出迎接、宣传、贯彻党的二十大这条主线，把本次活动作为教育引导全市广大职工群众和网民听党话、感党恩、跟党走的“大讲堂”；作为团结引领全市广大职工奋战“十四五”、奋进新征程、建功新时代的“集结号”；作为全面展示工人阶级伟大品格，大力弘扬“三个精神”和辽宁“六地”精神，展现新时代阜新高质量转型、全方位振兴精神风貌的“大舞台”。</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3" w:firstLineChars="200"/>
        <w:jc w:val="both"/>
        <w:rPr>
          <w:rFonts w:hint="eastAsia" w:ascii="仿宋_GB2312" w:hAnsi="仿宋" w:eastAsia="仿宋_GB2312" w:cs="仿宋_GB2312"/>
          <w:color w:val="000000"/>
          <w:lang w:val="en-US"/>
        </w:rPr>
      </w:pPr>
      <w:r>
        <w:rPr>
          <w:rFonts w:hint="eastAsia" w:ascii="仿宋_GB2312" w:hAnsi="仿宋" w:eastAsia="仿宋_GB2312" w:cs="仿宋_GB2312"/>
          <w:b/>
          <w:bCs w:val="0"/>
          <w:color w:val="000000"/>
          <w:kern w:val="2"/>
          <w:sz w:val="32"/>
          <w:szCs w:val="32"/>
          <w:lang w:val="en-US" w:eastAsia="zh-CN" w:bidi="ar"/>
        </w:rPr>
        <w:t>2.着力主打，推动促进媒体融合“工”字号，积极打造鲜活生动的网络文化品牌。</w:t>
      </w:r>
      <w:r>
        <w:rPr>
          <w:rFonts w:hint="eastAsia" w:ascii="仿宋_GB2312" w:hAnsi="仿宋" w:eastAsia="仿宋_GB2312" w:cs="仿宋_GB2312"/>
          <w:color w:val="000000"/>
          <w:kern w:val="2"/>
          <w:sz w:val="32"/>
          <w:szCs w:val="32"/>
          <w:lang w:val="en-US" w:eastAsia="zh-CN" w:bidi="ar"/>
        </w:rPr>
        <w:t>要准确把握互联网传播规律，加快工会融媒体建设，推动传统媒体和新兴媒体的深度融合，创新传播方式，形成全方位、多层次的传播矩阵，统筹网上网下、对内对外、大屏小屏，加大对本次活动的宣传推广力度，吸引更多职工群众积极参与网络文明建设，着力打造一批精品佳作，充分发挥统一思想、增进共识、凝聚力量的重要作用，为党的二十大胜利召开营造团结奋进的舆论氛围。</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3" w:firstLineChars="200"/>
        <w:jc w:val="both"/>
        <w:rPr>
          <w:rFonts w:hint="eastAsia" w:ascii="仿宋_GB2312" w:hAnsi="仿宋" w:eastAsia="仿宋_GB2312" w:cs="仿宋_GB2312"/>
          <w:color w:val="000000"/>
          <w:lang w:val="en-US"/>
        </w:rPr>
      </w:pPr>
      <w:r>
        <w:rPr>
          <w:rFonts w:hint="eastAsia" w:ascii="仿宋_GB2312" w:hAnsi="仿宋" w:eastAsia="仿宋_GB2312" w:cs="仿宋_GB2312"/>
          <w:b/>
          <w:bCs w:val="0"/>
          <w:color w:val="000000"/>
          <w:kern w:val="2"/>
          <w:sz w:val="32"/>
          <w:szCs w:val="32"/>
          <w:lang w:val="en-US" w:eastAsia="zh-CN" w:bidi="ar"/>
        </w:rPr>
        <w:t>3.打造主角，培育选拔网络诵读“主力军”，不断提升职工网民的整体素质。</w:t>
      </w:r>
      <w:r>
        <w:rPr>
          <w:rFonts w:hint="eastAsia" w:ascii="仿宋_GB2312" w:hAnsi="仿宋" w:eastAsia="仿宋_GB2312" w:cs="仿宋_GB2312"/>
          <w:color w:val="000000"/>
          <w:kern w:val="2"/>
          <w:sz w:val="32"/>
          <w:szCs w:val="32"/>
          <w:lang w:val="en-US" w:eastAsia="zh-CN" w:bidi="ar"/>
        </w:rPr>
        <w:t>要充分发挥在我市创建四年的辽宁职工文化全民阅读阵地的引领作用，调动广大职工的积极性、主动性、创造性，激发职工热情、吸引职工参与、表达职工心声，把紧扣活动主题、内容生动感人、诵读富有情感、表达准确自然、形式新颖独特、体现职工特色的优秀作品选拔推荐出来；要加强网络素养教育，引导广大职工群众文明用网、文明上网，大力培育具备爱党情怀和爱国精神、网络法治观念和安全技能、文明用网习惯、责任担当意识的新时代好网民。</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3" w:firstLineChars="200"/>
        <w:jc w:val="both"/>
        <w:rPr>
          <w:rFonts w:hint="eastAsia" w:ascii="仿宋_GB2312" w:hAnsi="仿宋" w:eastAsia="仿宋_GB2312" w:cs="仿宋_GB2312"/>
          <w:color w:val="000000"/>
          <w:lang w:val="en-US"/>
        </w:rPr>
      </w:pPr>
      <w:r>
        <w:rPr>
          <w:rFonts w:hint="eastAsia" w:ascii="仿宋_GB2312" w:hAnsi="仿宋" w:eastAsia="仿宋_GB2312" w:cs="仿宋_GB2312"/>
          <w:b/>
          <w:bCs w:val="0"/>
          <w:color w:val="000000"/>
          <w:kern w:val="2"/>
          <w:sz w:val="32"/>
          <w:szCs w:val="32"/>
          <w:lang w:val="en-US" w:eastAsia="zh-CN" w:bidi="ar"/>
        </w:rPr>
        <w:t>4.积极主导，合力唱响网络文化“好声音”，汇聚起网络空间强大正能量。</w:t>
      </w:r>
      <w:r>
        <w:rPr>
          <w:rFonts w:hint="eastAsia" w:ascii="仿宋_GB2312" w:hAnsi="仿宋" w:eastAsia="仿宋_GB2312" w:cs="仿宋_GB2312"/>
          <w:color w:val="000000"/>
          <w:kern w:val="2"/>
          <w:sz w:val="32"/>
          <w:szCs w:val="32"/>
          <w:lang w:val="en-US" w:eastAsia="zh-CN" w:bidi="ar"/>
        </w:rPr>
        <w:t>全市各级工会和网信部门要将本次活动纳入“喜迎二十大”主题系列活动的重要内容，积极争取党政支持，精心组织实施，努力为活动开展提供人员、经费等方面保障，进一步促进本次活动与主题系列其它活动的协同联动、互联互通，形成更大合力，推动主题系列活动高质量发展、网络工作高水平提升。本次活动申报作品情况（本通知附件1），将作为评选集体奖项的重要依据；主题系列活动开展情况，已纳入市总工会对各单位2022年度落实党组（党委）网络意识形态工作责任制、开展网上工会建设等重点工作的考核内容。</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0" w:firstLineChars="200"/>
        <w:jc w:val="both"/>
        <w:rPr>
          <w:rFonts w:hint="eastAsia" w:ascii="仿宋_GB2312" w:hAnsi="仿宋" w:eastAsia="仿宋_GB2312" w:cs="仿宋_GB2312"/>
          <w:color w:val="000000"/>
          <w:lang w:val="en-US"/>
        </w:rPr>
      </w:pP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0" w:firstLineChars="200"/>
        <w:jc w:val="both"/>
        <w:rPr>
          <w:rFonts w:hint="eastAsia" w:ascii="仿宋_GB2312" w:hAnsi="宋体" w:eastAsia="仿宋_GB2312" w:cs="仿宋_GB2312"/>
          <w:lang w:val="en-US"/>
        </w:rPr>
      </w:pPr>
      <w:r>
        <w:rPr>
          <w:rFonts w:hint="eastAsia" w:ascii="仿宋_GB2312" w:hAnsi="宋体" w:eastAsia="仿宋_GB2312" w:cs="仿宋_GB2312"/>
          <w:kern w:val="2"/>
          <w:sz w:val="32"/>
          <w:szCs w:val="32"/>
          <w:lang w:val="en-US" w:eastAsia="zh-CN" w:bidi="ar"/>
        </w:rPr>
        <w:t>附件：</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0" w:firstLineChars="200"/>
        <w:jc w:val="both"/>
        <w:rPr>
          <w:rFonts w:hint="eastAsia" w:ascii="仿宋_GB2312" w:hAnsi="宋体" w:eastAsia="仿宋_GB2312" w:cs="仿宋_GB2312"/>
          <w:lang w:val="en-US"/>
        </w:rPr>
      </w:pPr>
      <w:r>
        <w:rPr>
          <w:rFonts w:hint="eastAsia" w:ascii="仿宋_GB2312" w:hAnsi="宋体" w:eastAsia="仿宋_GB2312" w:cs="仿宋_GB2312"/>
          <w:kern w:val="2"/>
          <w:sz w:val="32"/>
          <w:szCs w:val="32"/>
          <w:lang w:val="en-US" w:eastAsia="zh-CN" w:bidi="ar"/>
        </w:rPr>
        <w:t>1.《2022年阜新市网络正能量诵读大赛作品申报计划表》</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0" w:firstLineChars="200"/>
        <w:jc w:val="both"/>
        <w:rPr>
          <w:rFonts w:hint="eastAsia" w:ascii="仿宋_GB2312" w:hAnsi="宋体" w:eastAsia="仿宋_GB2312" w:cs="仿宋_GB2312"/>
          <w:lang w:val="en-US"/>
        </w:rPr>
      </w:pPr>
      <w:r>
        <w:rPr>
          <w:rFonts w:hint="eastAsia" w:ascii="仿宋_GB2312" w:hAnsi="宋体" w:eastAsia="仿宋_GB2312" w:cs="仿宋_GB2312"/>
          <w:kern w:val="2"/>
          <w:sz w:val="32"/>
          <w:szCs w:val="32"/>
          <w:lang w:val="en-US" w:eastAsia="zh-CN" w:bidi="ar"/>
        </w:rPr>
        <w:t>2.《2022年阜新市网络正能量诵读大赛授权承诺书》</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0" w:firstLineChars="200"/>
        <w:jc w:val="both"/>
        <w:rPr>
          <w:rFonts w:hint="eastAsia" w:ascii="仿宋_GB2312" w:hAnsi="仿宋" w:eastAsia="仿宋_GB2312" w:cs="仿宋_GB2312"/>
          <w:color w:val="000000"/>
          <w:lang w:val="en-US"/>
        </w:rPr>
      </w:pPr>
      <w:r>
        <w:rPr>
          <w:rFonts w:hint="eastAsia" w:ascii="仿宋_GB2312" w:hAnsi="仿宋" w:eastAsia="仿宋_GB2312" w:cs="仿宋_GB2312"/>
          <w:color w:val="000000"/>
          <w:kern w:val="2"/>
          <w:sz w:val="32"/>
          <w:szCs w:val="32"/>
          <w:lang w:val="en-US" w:eastAsia="zh-CN" w:bidi="ar"/>
        </w:rPr>
        <w:t>3.《2022年阜新市网络正能量诵读大赛组织推荐表》</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0" w:firstLineChars="200"/>
        <w:jc w:val="both"/>
        <w:rPr>
          <w:rFonts w:hint="eastAsia" w:ascii="仿宋_GB2312" w:hAnsi="仿宋" w:eastAsia="仿宋_GB2312" w:cs="仿宋_GB2312"/>
          <w:color w:val="000000"/>
          <w:lang w:val="en-US"/>
        </w:rPr>
      </w:pPr>
      <w:r>
        <w:rPr>
          <w:rFonts w:hint="eastAsia" w:ascii="仿宋_GB2312" w:hAnsi="仿宋" w:eastAsia="仿宋_GB2312" w:cs="仿宋_GB2312"/>
          <w:color w:val="000000"/>
          <w:kern w:val="2"/>
          <w:sz w:val="32"/>
          <w:szCs w:val="32"/>
          <w:lang w:val="en-US" w:eastAsia="zh-CN" w:bidi="ar"/>
        </w:rPr>
        <w:t>4.《2022年阜新市网络正能量诵读大赛组织推荐表汇总表》</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640" w:firstLineChars="200"/>
        <w:jc w:val="both"/>
        <w:rPr>
          <w:rFonts w:hint="eastAsia" w:ascii="仿宋_GB2312" w:hAnsi="仿宋" w:eastAsia="仿宋_GB2312" w:cs="仿宋_GB2312"/>
          <w:color w:val="000000"/>
          <w:lang w:val="en-US"/>
        </w:rPr>
      </w:pPr>
      <w:r>
        <w:rPr>
          <w:rFonts w:hint="eastAsia" w:ascii="仿宋_GB2312" w:hAnsi="仿宋" w:eastAsia="仿宋_GB2312" w:cs="仿宋_GB2312"/>
          <w:color w:val="000000"/>
          <w:kern w:val="2"/>
          <w:sz w:val="32"/>
          <w:szCs w:val="32"/>
          <w:lang w:val="en-US" w:eastAsia="zh-CN" w:bidi="ar"/>
        </w:rPr>
        <w:t>5.《2022年阜新市网络正能量诵读大赛职工个人、团体及网民申报表》</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right="-567"/>
        <w:jc w:val="both"/>
        <w:rPr>
          <w:rFonts w:hint="eastAsia" w:ascii="仿宋_GB2312" w:hAnsi="Calibri"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right="-567" w:firstLine="960" w:firstLineChars="300"/>
        <w:jc w:val="both"/>
        <w:rPr>
          <w:rFonts w:hint="eastAsia" w:hAnsi="Calibri"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 xml:space="preserve">阜新市总工会 </w:t>
      </w:r>
      <w:r>
        <w:rPr>
          <w:rFonts w:hint="eastAsia" w:ascii="仿宋_GB2312" w:hAnsi="宋体" w:eastAsia="仿宋_GB2312" w:cs="仿宋_GB2312"/>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中共阜新市委</w:t>
      </w:r>
      <w:r>
        <w:rPr>
          <w:rFonts w:hint="eastAsia" w:hAnsi="Calibri" w:cs="仿宋_GB2312"/>
          <w:kern w:val="2"/>
          <w:sz w:val="32"/>
          <w:szCs w:val="32"/>
          <w:lang w:val="en-US" w:eastAsia="zh-CN" w:bidi="ar"/>
        </w:rPr>
        <w:t>网络安全和信息化</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6" w:lineRule="exact"/>
        <w:ind w:left="-320" w:leftChars="-100" w:right="-567" w:firstLine="4800" w:firstLineChars="1500"/>
        <w:jc w:val="both"/>
        <w:rPr>
          <w:rFonts w:hint="eastAsia" w:ascii="仿宋_GB2312" w:hAnsi="宋体" w:eastAsia="仿宋_GB2312" w:cs="仿宋_GB2312"/>
          <w:lang w:val="en-US"/>
        </w:rPr>
      </w:pPr>
      <w:r>
        <w:rPr>
          <w:rFonts w:hint="eastAsia" w:hAnsi="Calibri" w:cs="仿宋_GB2312"/>
          <w:kern w:val="2"/>
          <w:sz w:val="32"/>
          <w:szCs w:val="32"/>
          <w:lang w:val="en-US" w:eastAsia="zh-CN" w:bidi="ar"/>
        </w:rPr>
        <w:t>委员会办公室</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320" w:leftChars="-100" w:right="-567" w:firstLine="640" w:firstLineChars="200"/>
        <w:jc w:val="both"/>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 xml:space="preserve">            </w:t>
      </w:r>
      <w:r>
        <w:rPr>
          <w:rFonts w:hint="eastAsia" w:hAnsi="Calibri" w:cs="仿宋_GB2312"/>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2022年7月</w:t>
      </w:r>
      <w:r>
        <w:rPr>
          <w:rFonts w:hint="eastAsia" w:hAnsi="Calibri" w:cs="仿宋_GB2312"/>
          <w:kern w:val="2"/>
          <w:sz w:val="32"/>
          <w:szCs w:val="32"/>
          <w:lang w:val="en-US" w:eastAsia="zh-CN" w:bidi="ar"/>
        </w:rPr>
        <w:t>27</w:t>
      </w:r>
      <w:r>
        <w:rPr>
          <w:rFonts w:hint="eastAsia" w:ascii="仿宋_GB2312" w:hAnsi="Calibri" w:eastAsia="仿宋_GB2312" w:cs="仿宋_GB2312"/>
          <w:kern w:val="2"/>
          <w:sz w:val="32"/>
          <w:szCs w:val="32"/>
          <w:lang w:val="en-US" w:eastAsia="zh-CN" w:bidi="ar"/>
        </w:rPr>
        <w:t>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800" w:leftChars="-250" w:right="-567" w:firstLine="480" w:firstLineChars="200"/>
        <w:jc w:val="both"/>
        <w:textAlignment w:val="auto"/>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附件1：</w:t>
      </w:r>
    </w:p>
    <w:p>
      <w:pPr>
        <w:keepNext w:val="0"/>
        <w:keepLines w:val="0"/>
        <w:widowControl w:val="0"/>
        <w:suppressLineNumbers w:val="0"/>
        <w:spacing w:before="0" w:beforeAutospacing="0" w:after="0" w:afterAutospacing="0" w:line="500" w:lineRule="exact"/>
        <w:ind w:left="0" w:right="0" w:firstLine="640" w:firstLineChars="200"/>
        <w:jc w:val="both"/>
        <w:rPr>
          <w:rFonts w:hint="eastAsia" w:ascii="方正大标宋简体" w:hAnsi="宋体" w:eastAsia="方正大标宋简体" w:cs="方正大标宋简体"/>
          <w:sz w:val="32"/>
          <w:szCs w:val="32"/>
          <w:lang w:val="en-US"/>
        </w:rPr>
      </w:pPr>
      <w:r>
        <w:rPr>
          <w:rFonts w:hint="eastAsia" w:ascii="方正大标宋简体" w:hAnsi="宋体" w:eastAsia="方正大标宋简体" w:cs="方正大标宋简体"/>
          <w:kern w:val="2"/>
          <w:sz w:val="32"/>
          <w:szCs w:val="32"/>
          <w:lang w:val="en-US" w:eastAsia="zh-CN" w:bidi="ar"/>
        </w:rPr>
        <w:t>2022年阜新市网络正能量诵读大赛作品申报计划表</w:t>
      </w:r>
    </w:p>
    <w:tbl>
      <w:tblPr>
        <w:tblStyle w:val="6"/>
        <w:tblW w:w="9020"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59"/>
        <w:gridCol w:w="2006"/>
        <w:gridCol w:w="1530"/>
        <w:gridCol w:w="709"/>
        <w:gridCol w:w="2628"/>
        <w:gridCol w:w="12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226" w:hRule="atLeast"/>
        </w:trPr>
        <w:tc>
          <w:tcPr>
            <w:tcW w:w="859" w:type="dxa"/>
            <w:tcBorders>
              <w:top w:val="single" w:color="auto" w:sz="12"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Cs/>
                <w:bdr w:val="none" w:color="auto" w:sz="0" w:space="0"/>
                <w:lang w:val="en-US"/>
              </w:rPr>
            </w:pPr>
            <w:r>
              <w:rPr>
                <w:rFonts w:hint="eastAsia" w:ascii="宋体" w:hAnsi="宋体" w:eastAsia="宋体" w:cs="宋体"/>
                <w:bCs/>
                <w:kern w:val="0"/>
                <w:sz w:val="21"/>
                <w:szCs w:val="21"/>
                <w:bdr w:val="none" w:color="auto" w:sz="0" w:space="0"/>
                <w:lang w:val="en-US" w:eastAsia="zh-CN" w:bidi="ar"/>
              </w:rPr>
              <w:t>序号</w:t>
            </w:r>
          </w:p>
        </w:tc>
        <w:tc>
          <w:tcPr>
            <w:tcW w:w="2006" w:type="dxa"/>
            <w:tcBorders>
              <w:top w:val="single" w:color="auto" w:sz="12"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bdr w:val="none" w:color="auto" w:sz="0" w:space="0"/>
                <w:lang w:val="en-US"/>
              </w:rPr>
            </w:pPr>
            <w:r>
              <w:rPr>
                <w:rFonts w:hint="eastAsia" w:ascii="宋体" w:hAnsi="宋体" w:eastAsia="宋体" w:cs="宋体"/>
                <w:bCs/>
                <w:kern w:val="0"/>
                <w:sz w:val="21"/>
                <w:szCs w:val="21"/>
                <w:bdr w:val="none" w:color="auto" w:sz="0" w:space="0"/>
                <w:lang w:val="en-US" w:eastAsia="zh-CN" w:bidi="ar"/>
              </w:rPr>
              <w:t>申报单位</w:t>
            </w:r>
          </w:p>
        </w:tc>
        <w:tc>
          <w:tcPr>
            <w:tcW w:w="1530" w:type="dxa"/>
            <w:tcBorders>
              <w:top w:val="single" w:color="auto" w:sz="12"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bdr w:val="none" w:color="auto" w:sz="0" w:space="0"/>
                <w:lang w:val="en-US"/>
              </w:rPr>
            </w:pPr>
            <w:r>
              <w:rPr>
                <w:rFonts w:hint="eastAsia" w:ascii="宋体" w:hAnsi="宋体" w:eastAsia="宋体" w:cs="宋体"/>
                <w:bCs/>
                <w:kern w:val="0"/>
                <w:sz w:val="21"/>
                <w:szCs w:val="21"/>
                <w:bdr w:val="none" w:color="auto" w:sz="0" w:space="0"/>
                <w:lang w:val="en-US" w:eastAsia="zh-CN" w:bidi="ar"/>
              </w:rPr>
              <w:t>作品数量</w:t>
            </w:r>
          </w:p>
        </w:tc>
        <w:tc>
          <w:tcPr>
            <w:tcW w:w="709" w:type="dxa"/>
            <w:tcBorders>
              <w:top w:val="single" w:color="auto" w:sz="12"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bdr w:val="none" w:color="auto" w:sz="0" w:space="0"/>
                <w:lang w:val="en-US"/>
              </w:rPr>
            </w:pPr>
            <w:r>
              <w:rPr>
                <w:rFonts w:hint="eastAsia" w:ascii="宋体" w:hAnsi="宋体" w:eastAsia="宋体" w:cs="宋体"/>
                <w:bCs/>
                <w:kern w:val="0"/>
                <w:sz w:val="21"/>
                <w:szCs w:val="21"/>
                <w:bdr w:val="none" w:color="auto" w:sz="0" w:space="0"/>
                <w:lang w:val="en-US" w:eastAsia="zh-CN" w:bidi="ar"/>
              </w:rPr>
              <w:t>序号</w:t>
            </w:r>
          </w:p>
        </w:tc>
        <w:tc>
          <w:tcPr>
            <w:tcW w:w="2628" w:type="dxa"/>
            <w:tcBorders>
              <w:top w:val="single" w:color="auto" w:sz="12"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bdr w:val="none" w:color="auto" w:sz="0" w:space="0"/>
                <w:lang w:val="en-US"/>
              </w:rPr>
            </w:pPr>
            <w:r>
              <w:rPr>
                <w:rFonts w:hint="eastAsia" w:ascii="宋体" w:hAnsi="宋体" w:eastAsia="宋体" w:cs="宋体"/>
                <w:bCs/>
                <w:kern w:val="0"/>
                <w:sz w:val="21"/>
                <w:szCs w:val="21"/>
                <w:bdr w:val="none" w:color="auto" w:sz="0" w:space="0"/>
                <w:lang w:val="en-US" w:eastAsia="zh-CN" w:bidi="ar"/>
              </w:rPr>
              <w:t>申报单位</w:t>
            </w:r>
          </w:p>
        </w:tc>
        <w:tc>
          <w:tcPr>
            <w:tcW w:w="1288" w:type="dxa"/>
            <w:tcBorders>
              <w:top w:val="single" w:color="auto" w:sz="12"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bdr w:val="none" w:color="auto" w:sz="0" w:space="0"/>
                <w:lang w:val="en-US"/>
              </w:rPr>
            </w:pPr>
            <w:r>
              <w:rPr>
                <w:rFonts w:hint="eastAsia" w:ascii="宋体" w:hAnsi="宋体" w:eastAsia="宋体" w:cs="宋体"/>
                <w:bCs/>
                <w:kern w:val="0"/>
                <w:sz w:val="21"/>
                <w:szCs w:val="21"/>
                <w:bdr w:val="none" w:color="auto" w:sz="0" w:space="0"/>
                <w:lang w:val="en-US" w:eastAsia="zh-CN" w:bidi="ar"/>
              </w:rPr>
              <w:t>作品数量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238"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firstLine="210" w:firstLineChars="100"/>
              <w:jc w:val="both"/>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1</w:t>
            </w:r>
          </w:p>
        </w:tc>
        <w:tc>
          <w:tcPr>
            <w:tcW w:w="2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阜蒙县</w:t>
            </w:r>
          </w:p>
        </w:tc>
        <w:tc>
          <w:tcPr>
            <w:tcW w:w="1530"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10</w:t>
            </w:r>
          </w:p>
        </w:tc>
        <w:tc>
          <w:tcPr>
            <w:tcW w:w="70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38</w:t>
            </w:r>
          </w:p>
        </w:tc>
        <w:tc>
          <w:tcPr>
            <w:tcW w:w="262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高速公路阜新分公司</w:t>
            </w:r>
          </w:p>
        </w:tc>
        <w:tc>
          <w:tcPr>
            <w:tcW w:w="1288"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226"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2</w:t>
            </w:r>
          </w:p>
        </w:tc>
        <w:tc>
          <w:tcPr>
            <w:tcW w:w="2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彰武县</w:t>
            </w:r>
          </w:p>
        </w:tc>
        <w:tc>
          <w:tcPr>
            <w:tcW w:w="1530"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10</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39</w:t>
            </w:r>
          </w:p>
        </w:tc>
        <w:tc>
          <w:tcPr>
            <w:tcW w:w="26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大唐煤制气</w:t>
            </w:r>
          </w:p>
        </w:tc>
        <w:tc>
          <w:tcPr>
            <w:tcW w:w="1288"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226"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3</w:t>
            </w:r>
          </w:p>
        </w:tc>
        <w:tc>
          <w:tcPr>
            <w:tcW w:w="2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海州区</w:t>
            </w:r>
          </w:p>
        </w:tc>
        <w:tc>
          <w:tcPr>
            <w:tcW w:w="1530"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8</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40</w:t>
            </w:r>
          </w:p>
        </w:tc>
        <w:tc>
          <w:tcPr>
            <w:tcW w:w="26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港华燃气</w:t>
            </w:r>
          </w:p>
        </w:tc>
        <w:tc>
          <w:tcPr>
            <w:tcW w:w="1288"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238"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4</w:t>
            </w:r>
          </w:p>
        </w:tc>
        <w:tc>
          <w:tcPr>
            <w:tcW w:w="2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细河区</w:t>
            </w:r>
          </w:p>
        </w:tc>
        <w:tc>
          <w:tcPr>
            <w:tcW w:w="1530"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8</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41</w:t>
            </w:r>
          </w:p>
        </w:tc>
        <w:tc>
          <w:tcPr>
            <w:tcW w:w="262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新时代民爆公司</w:t>
            </w:r>
          </w:p>
        </w:tc>
        <w:tc>
          <w:tcPr>
            <w:tcW w:w="1288"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226"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5</w:t>
            </w:r>
          </w:p>
        </w:tc>
        <w:tc>
          <w:tcPr>
            <w:tcW w:w="2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阜矿集团</w:t>
            </w:r>
          </w:p>
        </w:tc>
        <w:tc>
          <w:tcPr>
            <w:tcW w:w="1530"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8</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42</w:t>
            </w:r>
          </w:p>
        </w:tc>
        <w:tc>
          <w:tcPr>
            <w:tcW w:w="262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辽科爆破公司</w:t>
            </w:r>
          </w:p>
        </w:tc>
        <w:tc>
          <w:tcPr>
            <w:tcW w:w="1288"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226"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6</w:t>
            </w:r>
          </w:p>
        </w:tc>
        <w:tc>
          <w:tcPr>
            <w:tcW w:w="2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矿总院</w:t>
            </w:r>
          </w:p>
        </w:tc>
        <w:tc>
          <w:tcPr>
            <w:tcW w:w="1530"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8</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43</w:t>
            </w:r>
          </w:p>
        </w:tc>
        <w:tc>
          <w:tcPr>
            <w:tcW w:w="262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石油公司</w:t>
            </w:r>
          </w:p>
        </w:tc>
        <w:tc>
          <w:tcPr>
            <w:tcW w:w="1288"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238"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7</w:t>
            </w:r>
          </w:p>
        </w:tc>
        <w:tc>
          <w:tcPr>
            <w:tcW w:w="200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阜新银行</w:t>
            </w:r>
          </w:p>
        </w:tc>
        <w:tc>
          <w:tcPr>
            <w:tcW w:w="1530"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8</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44</w:t>
            </w:r>
          </w:p>
        </w:tc>
        <w:tc>
          <w:tcPr>
            <w:tcW w:w="262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邮政公司</w:t>
            </w:r>
          </w:p>
        </w:tc>
        <w:tc>
          <w:tcPr>
            <w:tcW w:w="1288"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226"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8</w:t>
            </w:r>
          </w:p>
        </w:tc>
        <w:tc>
          <w:tcPr>
            <w:tcW w:w="2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移动公司</w:t>
            </w:r>
          </w:p>
        </w:tc>
        <w:tc>
          <w:tcPr>
            <w:tcW w:w="1530"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7</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45</w:t>
            </w:r>
          </w:p>
        </w:tc>
        <w:tc>
          <w:tcPr>
            <w:tcW w:w="262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阜新新玛特公司</w:t>
            </w:r>
          </w:p>
        </w:tc>
        <w:tc>
          <w:tcPr>
            <w:tcW w:w="1288"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226"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9</w:t>
            </w:r>
          </w:p>
        </w:tc>
        <w:tc>
          <w:tcPr>
            <w:tcW w:w="2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太平区</w:t>
            </w:r>
          </w:p>
        </w:tc>
        <w:tc>
          <w:tcPr>
            <w:tcW w:w="1530"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6</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46</w:t>
            </w:r>
          </w:p>
        </w:tc>
        <w:tc>
          <w:tcPr>
            <w:tcW w:w="262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广电网络阜新分公司</w:t>
            </w:r>
          </w:p>
        </w:tc>
        <w:tc>
          <w:tcPr>
            <w:tcW w:w="1288"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238"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10</w:t>
            </w:r>
          </w:p>
        </w:tc>
        <w:tc>
          <w:tcPr>
            <w:tcW w:w="2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市住建局</w:t>
            </w:r>
          </w:p>
        </w:tc>
        <w:tc>
          <w:tcPr>
            <w:tcW w:w="1530"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6</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47</w:t>
            </w:r>
          </w:p>
        </w:tc>
        <w:tc>
          <w:tcPr>
            <w:tcW w:w="262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阜勤集团</w:t>
            </w:r>
          </w:p>
        </w:tc>
        <w:tc>
          <w:tcPr>
            <w:tcW w:w="1288"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226"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11</w:t>
            </w:r>
          </w:p>
        </w:tc>
        <w:tc>
          <w:tcPr>
            <w:tcW w:w="2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市教育局</w:t>
            </w:r>
          </w:p>
        </w:tc>
        <w:tc>
          <w:tcPr>
            <w:tcW w:w="1530"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6</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48</w:t>
            </w:r>
          </w:p>
        </w:tc>
        <w:tc>
          <w:tcPr>
            <w:tcW w:w="262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虎跃公交公司</w:t>
            </w:r>
          </w:p>
        </w:tc>
        <w:tc>
          <w:tcPr>
            <w:tcW w:w="1288"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238"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12</w:t>
            </w:r>
          </w:p>
        </w:tc>
        <w:tc>
          <w:tcPr>
            <w:tcW w:w="2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市直机关</w:t>
            </w:r>
          </w:p>
        </w:tc>
        <w:tc>
          <w:tcPr>
            <w:tcW w:w="1530"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5</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49</w:t>
            </w:r>
          </w:p>
        </w:tc>
        <w:tc>
          <w:tcPr>
            <w:tcW w:w="26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市工信局</w:t>
            </w:r>
          </w:p>
        </w:tc>
        <w:tc>
          <w:tcPr>
            <w:tcW w:w="1288"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226"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13</w:t>
            </w:r>
          </w:p>
        </w:tc>
        <w:tc>
          <w:tcPr>
            <w:tcW w:w="2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市卫健委</w:t>
            </w:r>
          </w:p>
        </w:tc>
        <w:tc>
          <w:tcPr>
            <w:tcW w:w="1530"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5</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50</w:t>
            </w:r>
          </w:p>
        </w:tc>
        <w:tc>
          <w:tcPr>
            <w:tcW w:w="26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市农业农村局</w:t>
            </w:r>
          </w:p>
        </w:tc>
        <w:tc>
          <w:tcPr>
            <w:tcW w:w="1288"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226"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14</w:t>
            </w:r>
          </w:p>
        </w:tc>
        <w:tc>
          <w:tcPr>
            <w:tcW w:w="2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市公安局</w:t>
            </w:r>
          </w:p>
        </w:tc>
        <w:tc>
          <w:tcPr>
            <w:tcW w:w="1530"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5</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51</w:t>
            </w:r>
          </w:p>
        </w:tc>
        <w:tc>
          <w:tcPr>
            <w:tcW w:w="26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市司法局</w:t>
            </w:r>
          </w:p>
        </w:tc>
        <w:tc>
          <w:tcPr>
            <w:tcW w:w="1288"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238"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15</w:t>
            </w:r>
          </w:p>
        </w:tc>
        <w:tc>
          <w:tcPr>
            <w:tcW w:w="2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市人社局</w:t>
            </w:r>
          </w:p>
        </w:tc>
        <w:tc>
          <w:tcPr>
            <w:tcW w:w="1530"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5</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52</w:t>
            </w:r>
          </w:p>
        </w:tc>
        <w:tc>
          <w:tcPr>
            <w:tcW w:w="26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市退役军人事务局</w:t>
            </w:r>
          </w:p>
        </w:tc>
        <w:tc>
          <w:tcPr>
            <w:tcW w:w="1288"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226"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16</w:t>
            </w:r>
          </w:p>
        </w:tc>
        <w:tc>
          <w:tcPr>
            <w:tcW w:w="2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供电公司</w:t>
            </w:r>
          </w:p>
        </w:tc>
        <w:tc>
          <w:tcPr>
            <w:tcW w:w="1530"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5</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53</w:t>
            </w:r>
          </w:p>
        </w:tc>
        <w:tc>
          <w:tcPr>
            <w:tcW w:w="26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市国资委</w:t>
            </w:r>
          </w:p>
        </w:tc>
        <w:tc>
          <w:tcPr>
            <w:tcW w:w="1288"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226"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17</w:t>
            </w:r>
          </w:p>
        </w:tc>
        <w:tc>
          <w:tcPr>
            <w:tcW w:w="2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发电公司</w:t>
            </w:r>
          </w:p>
        </w:tc>
        <w:tc>
          <w:tcPr>
            <w:tcW w:w="1530"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5</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54</w:t>
            </w:r>
          </w:p>
        </w:tc>
        <w:tc>
          <w:tcPr>
            <w:tcW w:w="26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铁通公司</w:t>
            </w:r>
          </w:p>
        </w:tc>
        <w:tc>
          <w:tcPr>
            <w:tcW w:w="1288"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238"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18</w:t>
            </w:r>
          </w:p>
        </w:tc>
        <w:tc>
          <w:tcPr>
            <w:tcW w:w="2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水务集团</w:t>
            </w:r>
          </w:p>
        </w:tc>
        <w:tc>
          <w:tcPr>
            <w:tcW w:w="1530"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5</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55</w:t>
            </w:r>
          </w:p>
        </w:tc>
        <w:tc>
          <w:tcPr>
            <w:tcW w:w="26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铁塔公司</w:t>
            </w:r>
          </w:p>
        </w:tc>
        <w:tc>
          <w:tcPr>
            <w:tcW w:w="1288"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226"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19</w:t>
            </w:r>
          </w:p>
        </w:tc>
        <w:tc>
          <w:tcPr>
            <w:tcW w:w="2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电信公司</w:t>
            </w:r>
          </w:p>
        </w:tc>
        <w:tc>
          <w:tcPr>
            <w:tcW w:w="1530"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5</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56</w:t>
            </w:r>
          </w:p>
        </w:tc>
        <w:tc>
          <w:tcPr>
            <w:tcW w:w="26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环宇橡胶集团</w:t>
            </w:r>
          </w:p>
        </w:tc>
        <w:tc>
          <w:tcPr>
            <w:tcW w:w="1288"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226"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20</w:t>
            </w:r>
          </w:p>
        </w:tc>
        <w:tc>
          <w:tcPr>
            <w:tcW w:w="2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新邱区</w:t>
            </w:r>
          </w:p>
        </w:tc>
        <w:tc>
          <w:tcPr>
            <w:tcW w:w="1530"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4</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57</w:t>
            </w:r>
          </w:p>
        </w:tc>
        <w:tc>
          <w:tcPr>
            <w:tcW w:w="26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鼎兴电力公司</w:t>
            </w:r>
          </w:p>
        </w:tc>
        <w:tc>
          <w:tcPr>
            <w:tcW w:w="1288"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226"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21</w:t>
            </w:r>
          </w:p>
        </w:tc>
        <w:tc>
          <w:tcPr>
            <w:tcW w:w="2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清河门区</w:t>
            </w:r>
          </w:p>
        </w:tc>
        <w:tc>
          <w:tcPr>
            <w:tcW w:w="1530"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4</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58</w:t>
            </w:r>
          </w:p>
        </w:tc>
        <w:tc>
          <w:tcPr>
            <w:tcW w:w="262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六和农牧公司</w:t>
            </w:r>
          </w:p>
        </w:tc>
        <w:tc>
          <w:tcPr>
            <w:tcW w:w="1288"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226"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22</w:t>
            </w:r>
          </w:p>
        </w:tc>
        <w:tc>
          <w:tcPr>
            <w:tcW w:w="2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高新开发区</w:t>
            </w:r>
          </w:p>
        </w:tc>
        <w:tc>
          <w:tcPr>
            <w:tcW w:w="1530"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4</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59</w:t>
            </w:r>
          </w:p>
        </w:tc>
        <w:tc>
          <w:tcPr>
            <w:tcW w:w="262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大唐能源公司</w:t>
            </w:r>
          </w:p>
        </w:tc>
        <w:tc>
          <w:tcPr>
            <w:tcW w:w="1288"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226"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23</w:t>
            </w:r>
          </w:p>
        </w:tc>
        <w:tc>
          <w:tcPr>
            <w:tcW w:w="200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建设银行</w:t>
            </w:r>
          </w:p>
        </w:tc>
        <w:tc>
          <w:tcPr>
            <w:tcW w:w="1530"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4</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60</w:t>
            </w:r>
          </w:p>
        </w:tc>
        <w:tc>
          <w:tcPr>
            <w:tcW w:w="262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省沙地所</w:t>
            </w:r>
          </w:p>
        </w:tc>
        <w:tc>
          <w:tcPr>
            <w:tcW w:w="1288"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226"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24</w:t>
            </w:r>
          </w:p>
        </w:tc>
        <w:tc>
          <w:tcPr>
            <w:tcW w:w="200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保险行业工会</w:t>
            </w:r>
          </w:p>
        </w:tc>
        <w:tc>
          <w:tcPr>
            <w:tcW w:w="1530"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4</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61</w:t>
            </w:r>
          </w:p>
        </w:tc>
        <w:tc>
          <w:tcPr>
            <w:tcW w:w="262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闹德海水库</w:t>
            </w:r>
          </w:p>
        </w:tc>
        <w:tc>
          <w:tcPr>
            <w:tcW w:w="1288"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226"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25</w:t>
            </w:r>
          </w:p>
        </w:tc>
        <w:tc>
          <w:tcPr>
            <w:tcW w:w="2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市交通局</w:t>
            </w:r>
          </w:p>
        </w:tc>
        <w:tc>
          <w:tcPr>
            <w:tcW w:w="1530"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3</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62</w:t>
            </w:r>
          </w:p>
        </w:tc>
        <w:tc>
          <w:tcPr>
            <w:tcW w:w="262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银保监局</w:t>
            </w:r>
          </w:p>
        </w:tc>
        <w:tc>
          <w:tcPr>
            <w:tcW w:w="1288"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226"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26</w:t>
            </w:r>
          </w:p>
        </w:tc>
        <w:tc>
          <w:tcPr>
            <w:tcW w:w="2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市文旅广电局</w:t>
            </w:r>
          </w:p>
        </w:tc>
        <w:tc>
          <w:tcPr>
            <w:tcW w:w="1530"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3</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63</w:t>
            </w:r>
          </w:p>
        </w:tc>
        <w:tc>
          <w:tcPr>
            <w:tcW w:w="262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人民银行</w:t>
            </w:r>
          </w:p>
        </w:tc>
        <w:tc>
          <w:tcPr>
            <w:tcW w:w="1288"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226"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27</w:t>
            </w:r>
          </w:p>
        </w:tc>
        <w:tc>
          <w:tcPr>
            <w:tcW w:w="2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市民政局</w:t>
            </w:r>
          </w:p>
        </w:tc>
        <w:tc>
          <w:tcPr>
            <w:tcW w:w="1530"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3</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64</w:t>
            </w:r>
          </w:p>
        </w:tc>
        <w:tc>
          <w:tcPr>
            <w:tcW w:w="262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农业银行</w:t>
            </w:r>
          </w:p>
        </w:tc>
        <w:tc>
          <w:tcPr>
            <w:tcW w:w="1288"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226"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28</w:t>
            </w:r>
          </w:p>
        </w:tc>
        <w:tc>
          <w:tcPr>
            <w:tcW w:w="2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城建集团</w:t>
            </w:r>
          </w:p>
        </w:tc>
        <w:tc>
          <w:tcPr>
            <w:tcW w:w="1530"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3</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65</w:t>
            </w:r>
          </w:p>
        </w:tc>
        <w:tc>
          <w:tcPr>
            <w:tcW w:w="262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中国银行</w:t>
            </w:r>
          </w:p>
        </w:tc>
        <w:tc>
          <w:tcPr>
            <w:tcW w:w="1288"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0" w:type="dxa"/>
            <w:left w:w="108" w:type="dxa"/>
            <w:bottom w:w="0" w:type="dxa"/>
            <w:right w:w="108" w:type="dxa"/>
          </w:tblCellMar>
        </w:tblPrEx>
        <w:trPr>
          <w:trHeight w:val="226"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29</w:t>
            </w:r>
          </w:p>
        </w:tc>
        <w:tc>
          <w:tcPr>
            <w:tcW w:w="2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辽宁工大</w:t>
            </w:r>
          </w:p>
        </w:tc>
        <w:tc>
          <w:tcPr>
            <w:tcW w:w="1530"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3</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66</w:t>
            </w:r>
          </w:p>
        </w:tc>
        <w:tc>
          <w:tcPr>
            <w:tcW w:w="262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农发行</w:t>
            </w:r>
          </w:p>
        </w:tc>
        <w:tc>
          <w:tcPr>
            <w:tcW w:w="1288"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30</w:t>
            </w:r>
          </w:p>
        </w:tc>
        <w:tc>
          <w:tcPr>
            <w:tcW w:w="20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联通公司</w:t>
            </w:r>
          </w:p>
        </w:tc>
        <w:tc>
          <w:tcPr>
            <w:tcW w:w="1530"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3</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67</w:t>
            </w:r>
          </w:p>
        </w:tc>
        <w:tc>
          <w:tcPr>
            <w:tcW w:w="262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邮储银行</w:t>
            </w:r>
          </w:p>
        </w:tc>
        <w:tc>
          <w:tcPr>
            <w:tcW w:w="1288"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31</w:t>
            </w:r>
          </w:p>
        </w:tc>
        <w:tc>
          <w:tcPr>
            <w:tcW w:w="200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交投集团</w:t>
            </w:r>
          </w:p>
        </w:tc>
        <w:tc>
          <w:tcPr>
            <w:tcW w:w="1530"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3</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68</w:t>
            </w:r>
          </w:p>
        </w:tc>
        <w:tc>
          <w:tcPr>
            <w:tcW w:w="262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营口银行</w:t>
            </w:r>
          </w:p>
        </w:tc>
        <w:tc>
          <w:tcPr>
            <w:tcW w:w="1288"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32</w:t>
            </w:r>
          </w:p>
        </w:tc>
        <w:tc>
          <w:tcPr>
            <w:tcW w:w="200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第四地质大队</w:t>
            </w:r>
          </w:p>
        </w:tc>
        <w:tc>
          <w:tcPr>
            <w:tcW w:w="1530"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3</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69</w:t>
            </w:r>
          </w:p>
        </w:tc>
        <w:tc>
          <w:tcPr>
            <w:tcW w:w="262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交通银行</w:t>
            </w:r>
          </w:p>
        </w:tc>
        <w:tc>
          <w:tcPr>
            <w:tcW w:w="1288"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33</w:t>
            </w:r>
          </w:p>
        </w:tc>
        <w:tc>
          <w:tcPr>
            <w:tcW w:w="200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传媒中心</w:t>
            </w:r>
          </w:p>
        </w:tc>
        <w:tc>
          <w:tcPr>
            <w:tcW w:w="1530"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3</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70</w:t>
            </w:r>
          </w:p>
        </w:tc>
        <w:tc>
          <w:tcPr>
            <w:tcW w:w="262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农商银行</w:t>
            </w:r>
          </w:p>
        </w:tc>
        <w:tc>
          <w:tcPr>
            <w:tcW w:w="1288"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34</w:t>
            </w:r>
          </w:p>
        </w:tc>
        <w:tc>
          <w:tcPr>
            <w:tcW w:w="200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工商银行</w:t>
            </w:r>
          </w:p>
        </w:tc>
        <w:tc>
          <w:tcPr>
            <w:tcW w:w="1530"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3</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71</w:t>
            </w:r>
          </w:p>
        </w:tc>
        <w:tc>
          <w:tcPr>
            <w:tcW w:w="262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千盛百货</w:t>
            </w:r>
          </w:p>
        </w:tc>
        <w:tc>
          <w:tcPr>
            <w:tcW w:w="1288"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35</w:t>
            </w:r>
          </w:p>
        </w:tc>
        <w:tc>
          <w:tcPr>
            <w:tcW w:w="200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盛京银行</w:t>
            </w:r>
          </w:p>
        </w:tc>
        <w:tc>
          <w:tcPr>
            <w:tcW w:w="1530"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3</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72</w:t>
            </w:r>
          </w:p>
        </w:tc>
        <w:tc>
          <w:tcPr>
            <w:tcW w:w="262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生态建设集团</w:t>
            </w:r>
          </w:p>
        </w:tc>
        <w:tc>
          <w:tcPr>
            <w:tcW w:w="1288"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36</w:t>
            </w:r>
          </w:p>
        </w:tc>
        <w:tc>
          <w:tcPr>
            <w:tcW w:w="200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锦州银行</w:t>
            </w:r>
          </w:p>
        </w:tc>
        <w:tc>
          <w:tcPr>
            <w:tcW w:w="1530"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3</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73</w:t>
            </w:r>
          </w:p>
        </w:tc>
        <w:tc>
          <w:tcPr>
            <w:tcW w:w="262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中储粮库</w:t>
            </w:r>
          </w:p>
        </w:tc>
        <w:tc>
          <w:tcPr>
            <w:tcW w:w="1288"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859" w:type="dxa"/>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37</w:t>
            </w:r>
          </w:p>
        </w:tc>
        <w:tc>
          <w:tcPr>
            <w:tcW w:w="200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消防支队</w:t>
            </w:r>
          </w:p>
        </w:tc>
        <w:tc>
          <w:tcPr>
            <w:tcW w:w="1530"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3</w:t>
            </w:r>
          </w:p>
        </w:tc>
        <w:tc>
          <w:tcPr>
            <w:tcW w:w="709" w:type="dxa"/>
            <w:tcBorders>
              <w:top w:val="single" w:color="auto" w:sz="4" w:space="0"/>
              <w:left w:val="single" w:color="auto" w:sz="12"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0"/>
                <w:sz w:val="21"/>
                <w:szCs w:val="21"/>
                <w:bdr w:val="none" w:color="auto" w:sz="0" w:space="0"/>
                <w:lang w:val="en-US" w:eastAsia="zh-CN" w:bidi="ar"/>
              </w:rPr>
              <w:t>74</w:t>
            </w:r>
          </w:p>
        </w:tc>
        <w:tc>
          <w:tcPr>
            <w:tcW w:w="262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国家统计局阜新调查队</w:t>
            </w:r>
          </w:p>
        </w:tc>
        <w:tc>
          <w:tcPr>
            <w:tcW w:w="1288" w:type="dxa"/>
            <w:tcBorders>
              <w:top w:val="single" w:color="auto" w:sz="4" w:space="0"/>
              <w:left w:val="single" w:color="auto" w:sz="4" w:space="0"/>
              <w:bottom w:val="single" w:color="auto" w:sz="4" w:space="0"/>
              <w:right w:val="single" w:color="auto" w:sz="12" w:space="0"/>
            </w:tcBorders>
            <w:shd w:val="cle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9020" w:type="dxa"/>
            <w:gridSpan w:val="6"/>
            <w:tcBorders>
              <w:top w:val="single" w:color="auto" w:sz="4" w:space="0"/>
              <w:left w:val="single" w:color="auto" w:sz="12" w:space="0"/>
              <w:bottom w:val="single" w:color="auto" w:sz="12" w:space="0"/>
              <w:right w:val="single" w:color="auto" w:sz="12"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合计：74个单位计划申报233个作品</w:t>
            </w:r>
          </w:p>
        </w:tc>
      </w:tr>
    </w:tbl>
    <w:p>
      <w:pPr>
        <w:keepNext w:val="0"/>
        <w:keepLines w:val="0"/>
        <w:widowControl w:val="0"/>
        <w:suppressLineNumbers w:val="0"/>
        <w:spacing w:before="0" w:beforeAutospacing="0" w:after="0" w:afterAutospacing="0" w:line="280" w:lineRule="exact"/>
        <w:ind w:left="-480" w:leftChars="-150" w:right="-640" w:rightChars="-200" w:firstLine="640" w:firstLineChars="200"/>
        <w:jc w:val="both"/>
        <w:rPr>
          <w:rFonts w:hint="eastAsia" w:ascii="宋体" w:hAnsi="宋体" w:eastAsia="宋体" w:cs="宋体"/>
          <w:bCs/>
          <w:lang w:val="en-US"/>
        </w:rPr>
      </w:pPr>
    </w:p>
    <w:p>
      <w:pPr>
        <w:keepNext w:val="0"/>
        <w:keepLines w:val="0"/>
        <w:widowControl w:val="0"/>
        <w:suppressLineNumbers w:val="0"/>
        <w:spacing w:before="0" w:beforeAutospacing="0" w:after="0" w:afterAutospacing="0" w:line="280" w:lineRule="exact"/>
        <w:ind w:left="-480" w:leftChars="-150" w:right="-640" w:rightChars="-200" w:firstLine="420" w:firstLineChars="200"/>
        <w:jc w:val="both"/>
        <w:rPr>
          <w:rFonts w:hint="eastAsia" w:ascii="宋体" w:hAnsi="宋体" w:eastAsia="宋体" w:cs="宋体"/>
          <w:bCs/>
          <w:lang w:val="en-US"/>
        </w:rPr>
      </w:pPr>
      <w:r>
        <w:rPr>
          <w:rFonts w:hint="eastAsia" w:ascii="宋体" w:hAnsi="宋体" w:eastAsia="宋体" w:cs="宋体"/>
          <w:bCs/>
          <w:kern w:val="2"/>
          <w:sz w:val="21"/>
          <w:szCs w:val="21"/>
          <w:lang w:val="en-US" w:eastAsia="zh-CN" w:bidi="ar"/>
        </w:rPr>
        <w:t>注：1.本表计划数根据各单位实际情况，参考2021年申报视频作品数量确定，职工个人、团队及网民申报作品不计入各单位数量；2.各单位申报作品数量是本次活动评选集体奖项——“特殊贡献奖”和“最佳组织奖”“优秀组织奖”的重要依据；3.本次活动由市总工会、市委网信办主办，各县区工会可与县区委网信办联系申报。</w:t>
      </w:r>
    </w:p>
    <w:p>
      <w:pPr>
        <w:keepNext w:val="0"/>
        <w:keepLines w:val="0"/>
        <w:widowControl w:val="0"/>
        <w:suppressLineNumbers w:val="0"/>
        <w:spacing w:before="0" w:beforeAutospacing="0" w:after="0" w:afterAutospacing="0" w:line="260" w:lineRule="exact"/>
        <w:ind w:left="-480" w:leftChars="-150" w:right="-640" w:rightChars="-200" w:firstLine="640" w:firstLineChars="200"/>
        <w:jc w:val="both"/>
        <w:rPr>
          <w:rFonts w:hint="eastAsia" w:ascii="宋体" w:hAnsi="宋体" w:eastAsia="宋体" w:cs="宋体"/>
          <w:bCs/>
          <w:u w:val="thick"/>
          <w:lang w:val="en-US"/>
        </w:rPr>
      </w:pPr>
    </w:p>
    <w:p>
      <w:pPr>
        <w:keepNext w:val="0"/>
        <w:keepLines w:val="0"/>
        <w:widowControl w:val="0"/>
        <w:suppressLineNumbers w:val="0"/>
        <w:snapToGrid w:val="0"/>
        <w:spacing w:before="0" w:beforeAutospacing="0" w:after="0" w:afterAutospacing="0" w:line="560" w:lineRule="exact"/>
        <w:ind w:left="-480" w:leftChars="-150" w:right="0"/>
        <w:jc w:val="both"/>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附件2:</w:t>
      </w:r>
    </w:p>
    <w:p>
      <w:pPr>
        <w:keepNext w:val="0"/>
        <w:keepLines w:val="0"/>
        <w:widowControl w:val="0"/>
        <w:suppressLineNumbers w:val="0"/>
        <w:snapToGrid w:val="0"/>
        <w:spacing w:before="0" w:beforeAutospacing="0" w:after="0" w:afterAutospacing="0" w:line="560" w:lineRule="exact"/>
        <w:ind w:left="0" w:right="0" w:firstLine="643" w:firstLineChars="200"/>
        <w:jc w:val="both"/>
        <w:rPr>
          <w:rFonts w:hint="eastAsia" w:ascii="仿宋_GB2312" w:eastAsia="宋体" w:cs="仿宋_GB2312"/>
          <w:b/>
          <w:bCs w:val="0"/>
          <w:lang w:val="en-US"/>
        </w:rPr>
      </w:pPr>
    </w:p>
    <w:p>
      <w:pPr>
        <w:keepNext w:val="0"/>
        <w:keepLines w:val="0"/>
        <w:widowControl w:val="0"/>
        <w:suppressLineNumbers w:val="0"/>
        <w:snapToGrid w:val="0"/>
        <w:spacing w:before="0" w:beforeAutospacing="0" w:after="0" w:afterAutospacing="0" w:line="600" w:lineRule="exact"/>
        <w:ind w:left="0" w:right="0"/>
        <w:jc w:val="center"/>
        <w:rPr>
          <w:rFonts w:hint="eastAsia" w:ascii="方正大标宋简体" w:hAnsi="宋体" w:eastAsia="方正大标宋简体" w:cs="方正大标宋简体"/>
          <w:sz w:val="36"/>
          <w:szCs w:val="36"/>
          <w:lang w:val="en-US"/>
        </w:rPr>
      </w:pPr>
      <w:r>
        <w:rPr>
          <w:rFonts w:hint="eastAsia" w:ascii="方正大标宋简体" w:hAnsi="宋体" w:eastAsia="方正大标宋简体" w:cs="方正大标宋简体"/>
          <w:kern w:val="2"/>
          <w:sz w:val="36"/>
          <w:szCs w:val="36"/>
          <w:lang w:val="en-US" w:eastAsia="zh-CN" w:bidi="ar"/>
        </w:rPr>
        <w:t>2022年阜新市网络正能量诵读大赛</w:t>
      </w:r>
    </w:p>
    <w:p>
      <w:pPr>
        <w:keepNext w:val="0"/>
        <w:keepLines w:val="0"/>
        <w:widowControl w:val="0"/>
        <w:suppressLineNumbers w:val="0"/>
        <w:snapToGrid w:val="0"/>
        <w:spacing w:before="0" w:beforeAutospacing="0" w:after="0" w:afterAutospacing="0" w:line="600" w:lineRule="exact"/>
        <w:ind w:left="0" w:right="0"/>
        <w:jc w:val="center"/>
        <w:rPr>
          <w:rFonts w:hint="eastAsia" w:ascii="方正大标宋简体" w:hAnsi="宋体" w:eastAsia="方正大标宋简体" w:cs="方正大标宋简体"/>
          <w:sz w:val="36"/>
          <w:szCs w:val="36"/>
          <w:lang w:val="en-US"/>
        </w:rPr>
      </w:pPr>
      <w:r>
        <w:rPr>
          <w:rFonts w:hint="eastAsia" w:ascii="方正大标宋简体" w:hAnsi="宋体" w:eastAsia="方正大标宋简体" w:cs="方正大标宋简体"/>
          <w:kern w:val="2"/>
          <w:sz w:val="36"/>
          <w:szCs w:val="36"/>
          <w:lang w:val="en-US" w:eastAsia="zh-CN" w:bidi="ar"/>
        </w:rPr>
        <w:t>授权承诺书</w:t>
      </w:r>
    </w:p>
    <w:p>
      <w:pPr>
        <w:keepNext w:val="0"/>
        <w:keepLines w:val="0"/>
        <w:widowControl w:val="0"/>
        <w:suppressLineNumbers w:val="0"/>
        <w:snapToGrid w:val="0"/>
        <w:spacing w:before="0" w:beforeAutospacing="0" w:after="0" w:afterAutospacing="0" w:line="600" w:lineRule="exact"/>
        <w:ind w:left="0" w:right="0" w:firstLine="723" w:firstLineChars="200"/>
        <w:jc w:val="center"/>
        <w:rPr>
          <w:rFonts w:hint="eastAsia" w:ascii="仿宋_GB2312" w:eastAsia="宋体" w:cs="仿宋_GB2312"/>
          <w:b/>
          <w:bCs w:val="0"/>
          <w:sz w:val="36"/>
          <w:szCs w:val="36"/>
          <w:lang w:val="en-US"/>
        </w:rPr>
      </w:pPr>
    </w:p>
    <w:p>
      <w:pPr>
        <w:keepNext w:val="0"/>
        <w:keepLines w:val="0"/>
        <w:widowControl w:val="0"/>
        <w:suppressLineNumbers w:val="0"/>
        <w:snapToGrid w:val="0"/>
        <w:spacing w:before="0" w:beforeAutospacing="0" w:after="0" w:afterAutospacing="0" w:line="560" w:lineRule="exact"/>
        <w:ind w:left="0" w:right="0" w:firstLine="643" w:firstLineChars="200"/>
        <w:jc w:val="both"/>
        <w:rPr>
          <w:rFonts w:hint="eastAsia" w:ascii="仿宋_GB2312" w:eastAsia="宋体" w:cs="仿宋_GB2312"/>
          <w:b/>
          <w:bCs w:val="0"/>
          <w:lang w:val="en-US"/>
        </w:rPr>
      </w:pPr>
    </w:p>
    <w:p>
      <w:pPr>
        <w:keepNext w:val="0"/>
        <w:keepLines w:val="0"/>
        <w:widowControl w:val="0"/>
        <w:suppressLineNumbers w:val="0"/>
        <w:snapToGrid w:val="0"/>
        <w:spacing w:before="0" w:beforeAutospacing="0" w:after="0" w:afterAutospacing="0" w:line="500" w:lineRule="exact"/>
        <w:ind w:left="0" w:right="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市总工会、市委网信办：</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本人（团队）自愿参加由你们两家单位共同主办的2022年阜新市网络正能量诵读大赛活动，现就参与事项授权承诺如下：</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1.认同并遵守本次活动的各项规则、规定；</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2.上传申报的视频作品内容符合中华人民共和国法律、法规及有关行业、区域性规章制度的规定，如有违反有关法律、法规、规章制度的任何情形，均由本人（团队）承担相应法律责任；</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3.本人（团队）拥有对上传申报视频作品的著作权，主办单位对参赛的视频作品拥有版权，有权公开组织播放、实施评审、通过线上线下宣传推介及开展相关的公益性活动等。</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line="500" w:lineRule="exact"/>
        <w:ind w:left="0" w:right="0" w:firstLine="3640" w:firstLineChars="130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line="500" w:lineRule="exact"/>
        <w:ind w:left="0" w:right="0" w:firstLine="3640" w:firstLineChars="13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授权人（签字）：</w:t>
      </w:r>
    </w:p>
    <w:p>
      <w:pPr>
        <w:keepNext w:val="0"/>
        <w:keepLines w:val="0"/>
        <w:widowControl w:val="0"/>
        <w:suppressLineNumbers w:val="0"/>
        <w:snapToGrid w:val="0"/>
        <w:spacing w:before="0" w:beforeAutospacing="0" w:after="0" w:afterAutospacing="0" w:line="500" w:lineRule="exact"/>
        <w:ind w:left="0" w:right="0" w:firstLine="3640" w:firstLineChars="130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line="500" w:lineRule="exact"/>
        <w:ind w:left="0" w:right="0" w:firstLine="3640" w:firstLineChars="13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授权日期：    年  月  日 </w:t>
      </w:r>
    </w:p>
    <w:p>
      <w:pPr>
        <w:keepNext w:val="0"/>
        <w:keepLines w:val="0"/>
        <w:widowControl w:val="0"/>
        <w:suppressLineNumbers w:val="0"/>
        <w:snapToGrid w:val="0"/>
        <w:spacing w:before="0" w:beforeAutospacing="0" w:after="0" w:afterAutospacing="0" w:line="500" w:lineRule="exact"/>
        <w:ind w:left="0" w:right="0" w:firstLine="3640" w:firstLineChars="130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line="500" w:lineRule="exact"/>
        <w:ind w:left="0" w:right="0" w:firstLine="3640" w:firstLineChars="130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line="500" w:lineRule="exact"/>
        <w:ind w:left="0" w:right="0" w:firstLine="3640" w:firstLineChars="130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line="500" w:lineRule="exact"/>
        <w:ind w:left="0" w:right="0" w:firstLine="3640" w:firstLineChars="130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line="500" w:lineRule="exact"/>
        <w:ind w:left="0" w:right="0" w:firstLine="3640" w:firstLineChars="1300"/>
        <w:jc w:val="both"/>
        <w:rPr>
          <w:rFonts w:hint="eastAsia" w:ascii="宋体" w:hAnsi="宋体" w:eastAsia="宋体" w:cs="宋体"/>
          <w:sz w:val="28"/>
          <w:szCs w:val="28"/>
          <w:lang w:val="en-US"/>
        </w:rPr>
      </w:pPr>
    </w:p>
    <w:p>
      <w:pPr>
        <w:keepNext w:val="0"/>
        <w:keepLines w:val="0"/>
        <w:widowControl w:val="0"/>
        <w:suppressLineNumbers w:val="0"/>
        <w:spacing w:before="0" w:beforeAutospacing="0" w:after="0" w:afterAutospacing="0" w:line="500" w:lineRule="exact"/>
        <w:ind w:left="-480" w:leftChars="-150" w:right="-480" w:rightChars="-150"/>
        <w:jc w:val="both"/>
        <w:rPr>
          <w:rFonts w:hint="eastAsia" w:ascii="黑体" w:hAnsi="宋体" w:eastAsia="黑体" w:cs="仿宋"/>
          <w:bCs/>
          <w:sz w:val="24"/>
          <w:szCs w:val="24"/>
          <w:lang w:val="en-US"/>
        </w:rPr>
      </w:pPr>
      <w:r>
        <w:rPr>
          <w:rFonts w:hint="eastAsia" w:ascii="黑体" w:hAnsi="宋体" w:eastAsia="黑体" w:cs="仿宋"/>
          <w:bCs/>
          <w:kern w:val="2"/>
          <w:sz w:val="24"/>
          <w:szCs w:val="24"/>
          <w:lang w:val="en-US" w:eastAsia="zh-CN" w:bidi="ar"/>
        </w:rPr>
        <w:t>附件3：</w:t>
      </w:r>
    </w:p>
    <w:p>
      <w:pPr>
        <w:keepNext w:val="0"/>
        <w:keepLines w:val="0"/>
        <w:widowControl w:val="0"/>
        <w:suppressLineNumbers w:val="0"/>
        <w:spacing w:before="0" w:beforeAutospacing="0" w:after="0" w:afterAutospacing="0" w:line="500" w:lineRule="exact"/>
        <w:ind w:left="0" w:right="0"/>
        <w:jc w:val="center"/>
        <w:rPr>
          <w:rFonts w:hint="eastAsia" w:ascii="方正大标宋简体" w:hAnsi="宋体" w:eastAsia="方正大标宋简体" w:cs="仿宋"/>
          <w:bCs/>
          <w:sz w:val="36"/>
          <w:szCs w:val="36"/>
          <w:lang w:val="en-US"/>
        </w:rPr>
      </w:pPr>
      <w:r>
        <w:rPr>
          <w:rFonts w:hint="eastAsia" w:ascii="方正大标宋简体" w:hAnsi="宋体" w:eastAsia="方正大标宋简体" w:cs="仿宋"/>
          <w:bCs/>
          <w:kern w:val="2"/>
          <w:sz w:val="36"/>
          <w:szCs w:val="36"/>
          <w:lang w:val="en-US" w:eastAsia="zh-CN" w:bidi="ar"/>
        </w:rPr>
        <w:t>2022年阜新市网络正能量诵读大赛</w:t>
      </w:r>
    </w:p>
    <w:p>
      <w:pPr>
        <w:keepNext w:val="0"/>
        <w:keepLines w:val="0"/>
        <w:widowControl w:val="0"/>
        <w:suppressLineNumbers w:val="0"/>
        <w:spacing w:before="0" w:beforeAutospacing="0" w:after="0" w:afterAutospacing="0" w:line="500" w:lineRule="exact"/>
        <w:ind w:left="0" w:right="0"/>
        <w:jc w:val="center"/>
        <w:rPr>
          <w:rFonts w:hint="eastAsia" w:ascii="方正大标宋简体" w:hAnsi="宋体" w:eastAsia="方正大标宋简体" w:cs="仿宋"/>
          <w:bCs/>
          <w:sz w:val="36"/>
          <w:szCs w:val="36"/>
          <w:lang w:val="en-US"/>
        </w:rPr>
      </w:pPr>
      <w:r>
        <w:rPr>
          <w:rFonts w:hint="eastAsia" w:ascii="方正大标宋简体" w:hAnsi="宋体" w:eastAsia="方正大标宋简体" w:cs="仿宋"/>
          <w:bCs/>
          <w:kern w:val="2"/>
          <w:sz w:val="36"/>
          <w:szCs w:val="36"/>
          <w:lang w:val="en-US" w:eastAsia="zh-CN" w:bidi="ar"/>
        </w:rPr>
        <w:t>组织推荐表</w:t>
      </w:r>
    </w:p>
    <w:tbl>
      <w:tblPr>
        <w:tblStyle w:val="6"/>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88"/>
        <w:gridCol w:w="1417"/>
        <w:gridCol w:w="7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00" w:hRule="atLeast"/>
          <w:jc w:val="center"/>
        </w:trPr>
        <w:tc>
          <w:tcPr>
            <w:tcW w:w="200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推荐组织</w:t>
            </w:r>
          </w:p>
        </w:tc>
        <w:tc>
          <w:tcPr>
            <w:tcW w:w="7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00" w:hRule="atLeast"/>
          <w:jc w:val="center"/>
        </w:trPr>
        <w:tc>
          <w:tcPr>
            <w:tcW w:w="200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诵读形式</w:t>
            </w:r>
          </w:p>
        </w:tc>
        <w:tc>
          <w:tcPr>
            <w:tcW w:w="7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□朗诵  □演讲  □讲述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00" w:hRule="atLeast"/>
          <w:jc w:val="center"/>
        </w:trPr>
        <w:tc>
          <w:tcPr>
            <w:tcW w:w="200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作品名称</w:t>
            </w:r>
          </w:p>
        </w:tc>
        <w:tc>
          <w:tcPr>
            <w:tcW w:w="7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25" w:hRule="atLeast"/>
          <w:jc w:val="center"/>
        </w:trPr>
        <w:tc>
          <w:tcPr>
            <w:tcW w:w="200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firstLine="360" w:firstLineChars="15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作    者</w:t>
            </w:r>
          </w:p>
        </w:tc>
        <w:tc>
          <w:tcPr>
            <w:tcW w:w="7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00" w:hRule="atLeast"/>
          <w:jc w:val="center"/>
        </w:trPr>
        <w:tc>
          <w:tcPr>
            <w:tcW w:w="58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120" w:firstLineChars="50"/>
              <w:jc w:val="center"/>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诵</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读</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选        手</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p>
        </w:tc>
        <w:tc>
          <w:tcPr>
            <w:tcW w:w="1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姓    名</w:t>
            </w:r>
          </w:p>
        </w:tc>
        <w:tc>
          <w:tcPr>
            <w:tcW w:w="7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c>
          <w:tcPr>
            <w:tcW w:w="1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身份证号</w:t>
            </w:r>
          </w:p>
        </w:tc>
        <w:tc>
          <w:tcPr>
            <w:tcW w:w="7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c>
          <w:tcPr>
            <w:tcW w:w="1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工作单位</w:t>
            </w:r>
          </w:p>
        </w:tc>
        <w:tc>
          <w:tcPr>
            <w:tcW w:w="7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8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c>
          <w:tcPr>
            <w:tcW w:w="1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联系电话</w:t>
            </w:r>
          </w:p>
        </w:tc>
        <w:tc>
          <w:tcPr>
            <w:tcW w:w="7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00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作品时长</w:t>
            </w:r>
          </w:p>
        </w:tc>
        <w:tc>
          <w:tcPr>
            <w:tcW w:w="7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00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个人原创作品</w:t>
            </w: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情况说明</w:t>
            </w:r>
          </w:p>
        </w:tc>
        <w:tc>
          <w:tcPr>
            <w:tcW w:w="7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00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推荐组织</w:t>
            </w: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联系人及电话</w:t>
            </w:r>
          </w:p>
        </w:tc>
        <w:tc>
          <w:tcPr>
            <w:tcW w:w="7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200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作品简介</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（500字以内）</w:t>
            </w:r>
          </w:p>
        </w:tc>
        <w:tc>
          <w:tcPr>
            <w:tcW w:w="7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200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推荐组织意见</w:t>
            </w:r>
          </w:p>
        </w:tc>
        <w:tc>
          <w:tcPr>
            <w:tcW w:w="7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 xml:space="preserve">盖章：                 </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firstLine="4200" w:firstLineChars="175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日期：    年  月  日</w:t>
            </w:r>
          </w:p>
        </w:tc>
      </w:tr>
    </w:tbl>
    <w:p>
      <w:pPr>
        <w:keepNext w:val="0"/>
        <w:keepLines w:val="0"/>
        <w:widowControl w:val="0"/>
        <w:suppressLineNumbers w:val="0"/>
        <w:spacing w:before="0" w:beforeAutospacing="0" w:after="0" w:afterAutospacing="0" w:line="280" w:lineRule="exact"/>
        <w:ind w:left="-640" w:leftChars="-200" w:right="-640" w:rightChars="-200" w:firstLine="640" w:firstLineChars="20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280" w:lineRule="exact"/>
        <w:ind w:left="-640" w:leftChars="-200" w:right="-640" w:rightChars="-200" w:firstLine="420" w:firstLineChars="20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填表说明：1.推荐截止时间为</w:t>
      </w:r>
      <w:r>
        <w:rPr>
          <w:rFonts w:hint="eastAsia" w:ascii="宋体" w:hAnsi="宋体" w:eastAsia="宋体" w:cs="宋体"/>
          <w:b/>
          <w:bCs w:val="0"/>
          <w:kern w:val="2"/>
          <w:sz w:val="21"/>
          <w:szCs w:val="21"/>
          <w:lang w:val="en-US" w:eastAsia="zh-CN" w:bidi="ar"/>
        </w:rPr>
        <w:t>2022年9月15日17:00</w:t>
      </w:r>
      <w:r>
        <w:rPr>
          <w:rFonts w:hint="eastAsia" w:ascii="宋体" w:hAnsi="宋体" w:eastAsia="宋体" w:cs="宋体"/>
          <w:kern w:val="2"/>
          <w:sz w:val="21"/>
          <w:szCs w:val="21"/>
          <w:lang w:val="en-US" w:eastAsia="zh-CN" w:bidi="ar"/>
        </w:rPr>
        <w:t>；2.“推荐组织”一栏填写各县区工会、高新开发区工会、市产业工会、市直机关及市直各部门工会、直属基层工会或各县区委网信办；3.“诵读形式”一栏在相应的方格内划“√”；4.“诵读选手姓名”一栏填写诵读选手的真实姓名，要与本人身份证一致，组合参赛的不能漏填；5.“个人原创作品”指诵读选手本人（团队）创作并诵读的作品；6.“推荐组织意见”一栏加盖各县区工会、高新开发区工会、市产业工会、市直机关及市直各部门工会、直属基层工会或各县区委网信办公章。</w:t>
      </w:r>
    </w:p>
    <w:p>
      <w:pPr>
        <w:rPr>
          <w:rFonts w:hint="eastAsia" w:ascii="宋体" w:hAnsi="宋体" w:eastAsia="宋体" w:cs="Times New Roman"/>
          <w:b/>
          <w:bCs/>
          <w:kern w:val="2"/>
          <w:sz w:val="21"/>
          <w:szCs w:val="21"/>
          <w:lang w:val="en-US" w:eastAsia="zh-CN" w:bidi="ar"/>
        </w:rPr>
        <w:sectPr>
          <w:footerReference r:id="rId3" w:type="default"/>
          <w:footerReference r:id="rId4" w:type="even"/>
          <w:pgSz w:w="11906" w:h="16838"/>
          <w:pgMar w:top="1440" w:right="1797" w:bottom="1440" w:left="1797" w:header="851" w:footer="992" w:gutter="0"/>
          <w:paperSrc/>
          <w:pgNumType w:fmt="decimal" w:start="1"/>
          <w:cols w:space="0" w:num="1"/>
          <w:rtlGutter w:val="0"/>
          <w:docGrid w:type="lines" w:linePitch="312" w:charSpace="0"/>
        </w:sectPr>
      </w:pPr>
    </w:p>
    <w:p>
      <w:pPr>
        <w:keepNext w:val="0"/>
        <w:keepLines w:val="0"/>
        <w:widowControl w:val="0"/>
        <w:suppressLineNumbers w:val="0"/>
        <w:spacing w:before="0" w:beforeAutospacing="0" w:after="0" w:afterAutospacing="0" w:line="300" w:lineRule="exact"/>
        <w:ind w:left="-960" w:leftChars="-300" w:right="-160" w:rightChars="-50"/>
        <w:jc w:val="both"/>
        <w:rPr>
          <w:rFonts w:hint="eastAsia" w:ascii="宋体" w:hAnsi="宋体" w:eastAsia="宋体" w:cs="宋体"/>
          <w:sz w:val="24"/>
          <w:szCs w:val="24"/>
          <w:lang w:val="en-US"/>
        </w:rPr>
      </w:pPr>
      <w:r>
        <w:rPr>
          <w:rFonts w:hint="eastAsia" w:ascii="黑体" w:hAnsi="宋体" w:eastAsia="黑体" w:cs="仿宋"/>
          <w:kern w:val="2"/>
          <w:sz w:val="24"/>
          <w:szCs w:val="24"/>
          <w:lang w:val="en-US" w:eastAsia="zh-CN" w:bidi="ar"/>
        </w:rPr>
        <w:t>附件4：</w:t>
      </w:r>
    </w:p>
    <w:p>
      <w:pPr>
        <w:keepNext w:val="0"/>
        <w:keepLines w:val="0"/>
        <w:widowControl w:val="0"/>
        <w:suppressLineNumbers w:val="0"/>
        <w:spacing w:before="0" w:beforeAutospacing="0" w:after="0" w:afterAutospacing="0" w:line="500" w:lineRule="exact"/>
        <w:ind w:left="-640" w:leftChars="-200" w:right="0"/>
        <w:jc w:val="center"/>
        <w:rPr>
          <w:rFonts w:hint="eastAsia" w:ascii="方正大标宋简体" w:hAnsi="宋体" w:eastAsia="方正大标宋简体" w:cs="仿宋"/>
          <w:bCs/>
          <w:sz w:val="36"/>
          <w:szCs w:val="36"/>
          <w:lang w:val="en-US"/>
        </w:rPr>
      </w:pPr>
      <w:r>
        <w:rPr>
          <w:rFonts w:hint="eastAsia" w:ascii="方正大标宋简体" w:hAnsi="宋体" w:eastAsia="方正大标宋简体" w:cs="仿宋"/>
          <w:bCs/>
          <w:kern w:val="2"/>
          <w:sz w:val="36"/>
          <w:szCs w:val="36"/>
          <w:lang w:val="en-US" w:eastAsia="zh-CN" w:bidi="ar"/>
        </w:rPr>
        <w:t>2022年阜新市网络正能量诵读大赛组织推荐汇总表</w:t>
      </w:r>
    </w:p>
    <w:p>
      <w:pPr>
        <w:keepNext w:val="0"/>
        <w:keepLines w:val="0"/>
        <w:widowControl w:val="0"/>
        <w:suppressLineNumbers w:val="0"/>
        <w:spacing w:before="0" w:beforeAutospacing="0" w:after="0" w:afterAutospacing="0" w:line="440" w:lineRule="exact"/>
        <w:ind w:left="-640" w:leftChars="-200" w:right="0" w:firstLine="480" w:firstLineChars="200"/>
        <w:jc w:val="both"/>
        <w:rPr>
          <w:rFonts w:hint="eastAsia" w:ascii="方正大标宋简体" w:hAnsi="宋体" w:eastAsia="方正大标宋简体" w:cs="宋体"/>
          <w:bCs/>
          <w:sz w:val="24"/>
          <w:szCs w:val="24"/>
          <w:lang w:val="en-US"/>
        </w:rPr>
      </w:pPr>
      <w:r>
        <w:rPr>
          <w:rFonts w:hint="eastAsia" w:ascii="宋体" w:hAnsi="宋体" w:eastAsia="宋体" w:cs="宋体"/>
          <w:kern w:val="2"/>
          <w:sz w:val="24"/>
          <w:szCs w:val="24"/>
          <w:lang w:val="en-US" w:eastAsia="zh-CN" w:bidi="ar"/>
        </w:rPr>
        <w:t>推荐组织：（盖章）                                                            联系人及电话：</w:t>
      </w:r>
    </w:p>
    <w:tbl>
      <w:tblPr>
        <w:tblStyle w:val="6"/>
        <w:tblW w:w="15435" w:type="dxa"/>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781"/>
        <w:gridCol w:w="993"/>
        <w:gridCol w:w="2126"/>
        <w:gridCol w:w="1135"/>
        <w:gridCol w:w="1417"/>
        <w:gridCol w:w="1985"/>
        <w:gridCol w:w="2411"/>
        <w:gridCol w:w="1527"/>
        <w:gridCol w:w="882"/>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90" w:hRule="atLeast"/>
        </w:trPr>
        <w:tc>
          <w:tcPr>
            <w:tcW w:w="781" w:type="dxa"/>
            <w:vMerge w:val="restart"/>
            <w:tcBorders>
              <w:top w:val="single" w:color="auto" w:sz="4" w:space="0"/>
              <w:left w:val="single" w:color="auto" w:sz="4" w:space="0"/>
              <w:bottom w:val="single" w:color="auto" w:sz="4" w:space="0"/>
              <w:right w:val="single" w:color="auto" w:sz="4" w:space="0"/>
            </w:tcBorders>
            <w:shd w:val="clear"/>
            <w:vAlign w:val="center"/>
          </w:tcPr>
          <w:p>
            <w:pPr>
              <w:pStyle w:val="16"/>
              <w:widowControl/>
              <w:spacing w:line="360" w:lineRule="exact"/>
              <w:jc w:val="center"/>
              <w:rPr>
                <w:rFonts w:hint="eastAsia" w:ascii="宋体" w:hAnsi="宋体" w:eastAsia="宋体" w:cs="宋体"/>
                <w:bCs/>
                <w:sz w:val="24"/>
                <w:szCs w:val="24"/>
                <w:bdr w:val="none" w:color="auto" w:sz="0" w:space="0"/>
                <w:lang w:val="en-US"/>
              </w:rPr>
            </w:pPr>
            <w:r>
              <w:rPr>
                <w:rFonts w:hint="eastAsia" w:ascii="宋体" w:hAnsi="宋体" w:eastAsia="宋体" w:cs="宋体"/>
                <w:bCs/>
                <w:sz w:val="24"/>
                <w:szCs w:val="24"/>
                <w:bdr w:val="none" w:color="auto" w:sz="0" w:space="0"/>
              </w:rPr>
              <w:t>序号</w:t>
            </w:r>
          </w:p>
        </w:tc>
        <w:tc>
          <w:tcPr>
            <w:tcW w:w="993" w:type="dxa"/>
            <w:vMerge w:val="restart"/>
            <w:tcBorders>
              <w:top w:val="single" w:color="auto" w:sz="4" w:space="0"/>
              <w:left w:val="single" w:color="auto" w:sz="4" w:space="0"/>
              <w:bottom w:val="single" w:color="auto" w:sz="4" w:space="0"/>
              <w:right w:val="single" w:color="auto" w:sz="4" w:space="0"/>
            </w:tcBorders>
            <w:shd w:val="clear"/>
            <w:vAlign w:val="center"/>
          </w:tcPr>
          <w:p>
            <w:pPr>
              <w:pStyle w:val="16"/>
              <w:widowControl/>
              <w:spacing w:line="360" w:lineRule="exact"/>
              <w:jc w:val="center"/>
              <w:rPr>
                <w:rFonts w:hint="eastAsia" w:ascii="宋体" w:hAnsi="宋体" w:eastAsia="宋体" w:cs="宋体"/>
                <w:bCs/>
                <w:sz w:val="24"/>
                <w:szCs w:val="24"/>
                <w:bdr w:val="none" w:color="auto" w:sz="0" w:space="0"/>
                <w:lang w:val="en-US"/>
              </w:rPr>
            </w:pPr>
            <w:r>
              <w:rPr>
                <w:rFonts w:hint="eastAsia" w:ascii="宋体" w:hAnsi="宋体" w:eastAsia="宋体" w:cs="宋体"/>
                <w:bCs/>
                <w:sz w:val="24"/>
                <w:szCs w:val="24"/>
                <w:bdr w:val="none" w:color="auto" w:sz="0" w:space="0"/>
              </w:rPr>
              <w:t>诵读</w:t>
            </w:r>
          </w:p>
          <w:p>
            <w:pPr>
              <w:pStyle w:val="16"/>
              <w:widowControl/>
              <w:spacing w:line="360" w:lineRule="exact"/>
              <w:jc w:val="center"/>
              <w:rPr>
                <w:rFonts w:hint="eastAsia" w:ascii="宋体" w:hAnsi="宋体" w:eastAsia="宋体" w:cs="宋体"/>
                <w:bCs/>
                <w:sz w:val="24"/>
                <w:szCs w:val="24"/>
                <w:bdr w:val="none" w:color="auto" w:sz="0" w:space="0"/>
                <w:lang w:val="en-US"/>
              </w:rPr>
            </w:pPr>
            <w:r>
              <w:rPr>
                <w:rFonts w:hint="eastAsia" w:ascii="宋体" w:hAnsi="宋体" w:eastAsia="宋体" w:cs="宋体"/>
                <w:bCs/>
                <w:sz w:val="24"/>
                <w:szCs w:val="24"/>
                <w:bdr w:val="none" w:color="auto" w:sz="0" w:space="0"/>
              </w:rPr>
              <w:t>形式</w:t>
            </w:r>
          </w:p>
        </w:tc>
        <w:tc>
          <w:tcPr>
            <w:tcW w:w="2126" w:type="dxa"/>
            <w:vMerge w:val="restart"/>
            <w:tcBorders>
              <w:top w:val="single" w:color="auto" w:sz="4" w:space="0"/>
              <w:left w:val="single" w:color="auto" w:sz="4" w:space="0"/>
              <w:bottom w:val="single" w:color="auto" w:sz="4" w:space="0"/>
              <w:right w:val="single" w:color="auto" w:sz="4" w:space="0"/>
            </w:tcBorders>
            <w:shd w:val="clear"/>
            <w:vAlign w:val="center"/>
          </w:tcPr>
          <w:p>
            <w:pPr>
              <w:pStyle w:val="16"/>
              <w:widowControl/>
              <w:spacing w:line="360" w:lineRule="exact"/>
              <w:jc w:val="center"/>
              <w:rPr>
                <w:rFonts w:hint="eastAsia" w:ascii="宋体" w:hAnsi="宋体" w:eastAsia="宋体" w:cs="宋体"/>
                <w:bCs/>
                <w:sz w:val="24"/>
                <w:szCs w:val="24"/>
                <w:bdr w:val="none" w:color="auto" w:sz="0" w:space="0"/>
                <w:lang w:val="en-US"/>
              </w:rPr>
            </w:pPr>
            <w:r>
              <w:rPr>
                <w:rFonts w:hint="eastAsia" w:ascii="宋体" w:hAnsi="宋体" w:eastAsia="宋体" w:cs="宋体"/>
                <w:bCs/>
                <w:sz w:val="24"/>
                <w:szCs w:val="24"/>
                <w:bdr w:val="none" w:color="auto" w:sz="0" w:space="0"/>
              </w:rPr>
              <w:t>作品名称</w:t>
            </w:r>
          </w:p>
        </w:tc>
        <w:tc>
          <w:tcPr>
            <w:tcW w:w="1135" w:type="dxa"/>
            <w:vMerge w:val="restart"/>
            <w:tcBorders>
              <w:top w:val="single" w:color="auto" w:sz="4" w:space="0"/>
              <w:left w:val="single" w:color="auto" w:sz="4" w:space="0"/>
              <w:bottom w:val="single" w:color="auto" w:sz="4" w:space="0"/>
              <w:right w:val="single" w:color="auto" w:sz="4" w:space="0"/>
            </w:tcBorders>
            <w:shd w:val="clear"/>
            <w:vAlign w:val="center"/>
          </w:tcPr>
          <w:p>
            <w:pPr>
              <w:pStyle w:val="16"/>
              <w:widowControl/>
              <w:spacing w:line="360" w:lineRule="exact"/>
              <w:jc w:val="center"/>
              <w:rPr>
                <w:rFonts w:hint="eastAsia" w:ascii="宋体" w:hAnsi="宋体" w:eastAsia="宋体" w:cs="宋体"/>
                <w:bCs/>
                <w:sz w:val="24"/>
                <w:szCs w:val="24"/>
                <w:bdr w:val="none" w:color="auto" w:sz="0" w:space="0"/>
                <w:lang w:val="en-US"/>
              </w:rPr>
            </w:pPr>
            <w:r>
              <w:rPr>
                <w:rFonts w:hint="eastAsia" w:ascii="宋体" w:hAnsi="宋体" w:eastAsia="宋体" w:cs="宋体"/>
                <w:bCs/>
                <w:sz w:val="24"/>
                <w:szCs w:val="24"/>
                <w:bdr w:val="none" w:color="auto" w:sz="0" w:space="0"/>
              </w:rPr>
              <w:t>作</w:t>
            </w:r>
            <w:r>
              <w:rPr>
                <w:rFonts w:hint="eastAsia" w:ascii="宋体" w:hAnsi="宋体" w:eastAsia="宋体" w:cs="宋体"/>
                <w:bCs/>
                <w:sz w:val="24"/>
                <w:szCs w:val="24"/>
                <w:bdr w:val="none" w:color="auto" w:sz="0" w:space="0"/>
                <w:lang w:val="en-US"/>
              </w:rPr>
              <w:t xml:space="preserve">  </w:t>
            </w:r>
            <w:r>
              <w:rPr>
                <w:rFonts w:hint="eastAsia" w:ascii="宋体" w:hAnsi="宋体" w:eastAsia="宋体" w:cs="宋体"/>
                <w:bCs/>
                <w:sz w:val="24"/>
                <w:szCs w:val="24"/>
                <w:bdr w:val="none" w:color="auto" w:sz="0" w:space="0"/>
              </w:rPr>
              <w:t>者</w:t>
            </w:r>
          </w:p>
        </w:tc>
        <w:tc>
          <w:tcPr>
            <w:tcW w:w="7339" w:type="dxa"/>
            <w:gridSpan w:val="4"/>
            <w:tcBorders>
              <w:top w:val="single" w:color="auto" w:sz="4" w:space="0"/>
              <w:left w:val="single" w:color="auto" w:sz="4" w:space="0"/>
              <w:bottom w:val="single" w:color="auto" w:sz="4" w:space="0"/>
              <w:right w:val="single" w:color="auto" w:sz="4" w:space="0"/>
            </w:tcBorders>
            <w:shd w:val="clear"/>
            <w:vAlign w:val="center"/>
          </w:tcPr>
          <w:p>
            <w:pPr>
              <w:pStyle w:val="16"/>
              <w:widowControl/>
              <w:spacing w:line="360" w:lineRule="exact"/>
              <w:jc w:val="center"/>
              <w:rPr>
                <w:rFonts w:hint="eastAsia" w:ascii="宋体" w:hAnsi="宋体" w:eastAsia="宋体" w:cs="宋体"/>
                <w:bCs/>
                <w:sz w:val="24"/>
                <w:szCs w:val="24"/>
                <w:bdr w:val="none" w:color="auto" w:sz="0" w:space="0"/>
                <w:lang w:val="en-US"/>
              </w:rPr>
            </w:pPr>
            <w:r>
              <w:rPr>
                <w:rFonts w:hint="eastAsia" w:ascii="宋体" w:hAnsi="宋体" w:eastAsia="宋体" w:cs="宋体"/>
                <w:bCs/>
                <w:sz w:val="24"/>
                <w:szCs w:val="24"/>
                <w:bdr w:val="none" w:color="auto" w:sz="0" w:space="0"/>
              </w:rPr>
              <w:t>诵 读 选 手</w:t>
            </w:r>
          </w:p>
        </w:tc>
        <w:tc>
          <w:tcPr>
            <w:tcW w:w="882" w:type="dxa"/>
            <w:vMerge w:val="restart"/>
            <w:tcBorders>
              <w:top w:val="single" w:color="auto" w:sz="4" w:space="0"/>
              <w:left w:val="single" w:color="auto" w:sz="4" w:space="0"/>
              <w:bottom w:val="single" w:color="auto" w:sz="4" w:space="0"/>
              <w:right w:val="single" w:color="auto" w:sz="4" w:space="0"/>
            </w:tcBorders>
            <w:shd w:val="clear"/>
            <w:vAlign w:val="center"/>
          </w:tcPr>
          <w:p>
            <w:pPr>
              <w:pStyle w:val="16"/>
              <w:widowControl/>
              <w:spacing w:line="360" w:lineRule="exact"/>
              <w:jc w:val="center"/>
              <w:rPr>
                <w:rFonts w:hint="eastAsia" w:ascii="宋体" w:hAnsi="宋体" w:eastAsia="宋体" w:cs="宋体"/>
                <w:bCs/>
                <w:sz w:val="24"/>
                <w:szCs w:val="24"/>
                <w:bdr w:val="none" w:color="auto" w:sz="0" w:space="0"/>
                <w:lang w:val="en-US"/>
              </w:rPr>
            </w:pPr>
            <w:r>
              <w:rPr>
                <w:rFonts w:hint="eastAsia" w:ascii="宋体" w:hAnsi="宋体" w:eastAsia="宋体" w:cs="宋体"/>
                <w:bCs/>
                <w:sz w:val="24"/>
                <w:szCs w:val="24"/>
                <w:bdr w:val="none" w:color="auto" w:sz="0" w:space="0"/>
              </w:rPr>
              <w:t>作品</w:t>
            </w:r>
          </w:p>
          <w:p>
            <w:pPr>
              <w:pStyle w:val="16"/>
              <w:widowControl/>
              <w:spacing w:line="360" w:lineRule="exact"/>
              <w:jc w:val="center"/>
              <w:rPr>
                <w:rFonts w:hint="eastAsia" w:ascii="宋体" w:hAnsi="宋体" w:eastAsia="宋体" w:cs="宋体"/>
                <w:bCs/>
                <w:sz w:val="24"/>
                <w:szCs w:val="24"/>
                <w:bdr w:val="none" w:color="auto" w:sz="0" w:space="0"/>
                <w:lang w:val="en-US"/>
              </w:rPr>
            </w:pPr>
            <w:r>
              <w:rPr>
                <w:rFonts w:hint="eastAsia" w:ascii="宋体" w:hAnsi="宋体" w:eastAsia="宋体" w:cs="宋体"/>
                <w:bCs/>
                <w:sz w:val="24"/>
                <w:szCs w:val="24"/>
                <w:bdr w:val="none" w:color="auto" w:sz="0" w:space="0"/>
              </w:rPr>
              <w:t>时长</w:t>
            </w:r>
          </w:p>
        </w:tc>
        <w:tc>
          <w:tcPr>
            <w:tcW w:w="2173" w:type="dxa"/>
            <w:vMerge w:val="restart"/>
            <w:tcBorders>
              <w:top w:val="single" w:color="auto" w:sz="4" w:space="0"/>
              <w:left w:val="single" w:color="auto" w:sz="4" w:space="0"/>
              <w:bottom w:val="single" w:color="auto" w:sz="4" w:space="0"/>
              <w:right w:val="single" w:color="auto" w:sz="4" w:space="0"/>
            </w:tcBorders>
            <w:shd w:val="clear"/>
            <w:vAlign w:val="center"/>
          </w:tcPr>
          <w:p>
            <w:pPr>
              <w:pStyle w:val="16"/>
              <w:widowControl/>
              <w:spacing w:line="360" w:lineRule="exact"/>
              <w:jc w:val="center"/>
              <w:rPr>
                <w:rFonts w:hint="eastAsia" w:ascii="宋体" w:hAnsi="宋体" w:eastAsia="宋体" w:cs="宋体"/>
                <w:bCs/>
                <w:sz w:val="24"/>
                <w:szCs w:val="24"/>
                <w:bdr w:val="none" w:color="auto" w:sz="0" w:space="0"/>
                <w:lang w:val="en-US"/>
              </w:rPr>
            </w:pPr>
            <w:r>
              <w:rPr>
                <w:rFonts w:hint="eastAsia" w:ascii="宋体" w:hAnsi="宋体" w:eastAsia="宋体" w:cs="宋体"/>
                <w:bCs/>
                <w:sz w:val="24"/>
                <w:szCs w:val="24"/>
                <w:bdr w:val="none" w:color="auto" w:sz="0" w:space="0"/>
              </w:rPr>
              <w:t>是否原创作品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8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c>
          <w:tcPr>
            <w:tcW w:w="99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c>
          <w:tcPr>
            <w:tcW w:w="212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c>
          <w:tcPr>
            <w:tcW w:w="113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c>
          <w:tcPr>
            <w:tcW w:w="1417" w:type="dxa"/>
            <w:tcBorders>
              <w:top w:val="single" w:color="auto" w:sz="4" w:space="0"/>
              <w:left w:val="single" w:color="auto" w:sz="4" w:space="0"/>
              <w:bottom w:val="single" w:color="auto" w:sz="4" w:space="0"/>
              <w:right w:val="single" w:color="auto" w:sz="4" w:space="0"/>
            </w:tcBorders>
            <w:shd w:val="clear"/>
            <w:vAlign w:val="center"/>
          </w:tcPr>
          <w:p>
            <w:pPr>
              <w:pStyle w:val="16"/>
              <w:widowControl/>
              <w:spacing w:line="360" w:lineRule="exact"/>
              <w:jc w:val="center"/>
              <w:rPr>
                <w:rFonts w:hint="eastAsia" w:ascii="宋体" w:hAnsi="宋体" w:eastAsia="宋体" w:cs="宋体"/>
                <w:bCs/>
                <w:sz w:val="24"/>
                <w:szCs w:val="24"/>
                <w:bdr w:val="none" w:color="auto" w:sz="0" w:space="0"/>
                <w:lang w:val="en-US"/>
              </w:rPr>
            </w:pPr>
            <w:r>
              <w:rPr>
                <w:rFonts w:hint="eastAsia" w:ascii="宋体" w:hAnsi="宋体" w:eastAsia="宋体" w:cs="宋体"/>
                <w:bCs/>
                <w:sz w:val="24"/>
                <w:szCs w:val="24"/>
                <w:bdr w:val="none" w:color="auto" w:sz="0" w:space="0"/>
              </w:rPr>
              <w:t>姓名</w:t>
            </w:r>
          </w:p>
        </w:tc>
        <w:tc>
          <w:tcPr>
            <w:tcW w:w="1985" w:type="dxa"/>
            <w:tcBorders>
              <w:top w:val="single" w:color="auto" w:sz="4" w:space="0"/>
              <w:left w:val="single" w:color="auto" w:sz="4" w:space="0"/>
              <w:bottom w:val="single" w:color="auto" w:sz="4" w:space="0"/>
              <w:right w:val="single" w:color="auto" w:sz="4" w:space="0"/>
            </w:tcBorders>
            <w:shd w:val="clear"/>
            <w:vAlign w:val="center"/>
          </w:tcPr>
          <w:p>
            <w:pPr>
              <w:pStyle w:val="16"/>
              <w:widowControl/>
              <w:spacing w:line="360" w:lineRule="exact"/>
              <w:jc w:val="center"/>
              <w:rPr>
                <w:rFonts w:hint="eastAsia" w:ascii="宋体" w:hAnsi="宋体" w:eastAsia="宋体" w:cs="宋体"/>
                <w:bCs/>
                <w:sz w:val="24"/>
                <w:szCs w:val="24"/>
                <w:bdr w:val="none" w:color="auto" w:sz="0" w:space="0"/>
                <w:lang w:val="en-US"/>
              </w:rPr>
            </w:pPr>
            <w:r>
              <w:rPr>
                <w:rFonts w:hint="eastAsia" w:ascii="宋体" w:hAnsi="宋体" w:eastAsia="宋体" w:cs="宋体"/>
                <w:bCs/>
                <w:sz w:val="24"/>
                <w:szCs w:val="24"/>
                <w:bdr w:val="none" w:color="auto" w:sz="0" w:space="0"/>
              </w:rPr>
              <w:t>身份证号</w:t>
            </w:r>
          </w:p>
        </w:tc>
        <w:tc>
          <w:tcPr>
            <w:tcW w:w="2410" w:type="dxa"/>
            <w:tcBorders>
              <w:top w:val="single" w:color="auto" w:sz="4" w:space="0"/>
              <w:left w:val="single" w:color="auto" w:sz="4" w:space="0"/>
              <w:bottom w:val="single" w:color="auto" w:sz="4" w:space="0"/>
              <w:right w:val="single" w:color="auto" w:sz="4" w:space="0"/>
            </w:tcBorders>
            <w:shd w:val="clear"/>
            <w:vAlign w:val="center"/>
          </w:tcPr>
          <w:p>
            <w:pPr>
              <w:pStyle w:val="16"/>
              <w:widowControl/>
              <w:spacing w:line="360" w:lineRule="exact"/>
              <w:jc w:val="center"/>
              <w:rPr>
                <w:rFonts w:hint="eastAsia" w:ascii="宋体" w:hAnsi="宋体" w:eastAsia="宋体" w:cs="宋体"/>
                <w:bCs/>
                <w:sz w:val="24"/>
                <w:szCs w:val="24"/>
                <w:bdr w:val="none" w:color="auto" w:sz="0" w:space="0"/>
                <w:lang w:val="en-US"/>
              </w:rPr>
            </w:pPr>
            <w:r>
              <w:rPr>
                <w:rFonts w:hint="eastAsia" w:ascii="宋体" w:hAnsi="宋体" w:eastAsia="宋体" w:cs="宋体"/>
                <w:bCs/>
                <w:sz w:val="24"/>
                <w:szCs w:val="24"/>
                <w:bdr w:val="none" w:color="auto" w:sz="0" w:space="0"/>
              </w:rPr>
              <w:t>工作单位</w:t>
            </w:r>
          </w:p>
        </w:tc>
        <w:tc>
          <w:tcPr>
            <w:tcW w:w="1527" w:type="dxa"/>
            <w:tcBorders>
              <w:top w:val="single" w:color="auto" w:sz="4" w:space="0"/>
              <w:left w:val="single" w:color="auto" w:sz="4" w:space="0"/>
              <w:bottom w:val="single" w:color="auto" w:sz="4" w:space="0"/>
              <w:right w:val="single" w:color="auto" w:sz="4" w:space="0"/>
            </w:tcBorders>
            <w:shd w:val="clear"/>
            <w:vAlign w:val="center"/>
          </w:tcPr>
          <w:p>
            <w:pPr>
              <w:pStyle w:val="16"/>
              <w:widowControl/>
              <w:spacing w:line="360" w:lineRule="exact"/>
              <w:jc w:val="center"/>
              <w:rPr>
                <w:rFonts w:hint="eastAsia" w:ascii="宋体" w:hAnsi="宋体" w:eastAsia="宋体" w:cs="宋体"/>
                <w:bCs/>
                <w:sz w:val="24"/>
                <w:szCs w:val="24"/>
                <w:bdr w:val="none" w:color="auto" w:sz="0" w:space="0"/>
                <w:lang w:val="en-US"/>
              </w:rPr>
            </w:pPr>
            <w:r>
              <w:rPr>
                <w:rFonts w:hint="eastAsia" w:ascii="宋体" w:hAnsi="宋体" w:eastAsia="宋体" w:cs="宋体"/>
                <w:bCs/>
                <w:sz w:val="24"/>
                <w:szCs w:val="24"/>
                <w:bdr w:val="none" w:color="auto" w:sz="0" w:space="0"/>
              </w:rPr>
              <w:t>联系电话</w:t>
            </w:r>
          </w:p>
        </w:tc>
        <w:tc>
          <w:tcPr>
            <w:tcW w:w="88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c>
          <w:tcPr>
            <w:tcW w:w="217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tcBorders>
              <w:top w:val="single" w:color="auto" w:sz="4" w:space="0"/>
              <w:left w:val="single" w:color="auto" w:sz="4" w:space="0"/>
              <w:bottom w:val="single" w:color="auto" w:sz="4" w:space="0"/>
              <w:right w:val="single" w:color="auto" w:sz="4" w:space="0"/>
            </w:tcBorders>
            <w:shd w:val="clear"/>
            <w:vAlign w:val="top"/>
          </w:tcPr>
          <w:p>
            <w:pPr>
              <w:pStyle w:val="16"/>
              <w:widowControl/>
              <w:jc w:val="center"/>
              <w:rPr>
                <w:rFonts w:hint="eastAsia" w:ascii="宋体" w:hAnsi="宋体" w:eastAsia="宋体" w:cs="宋体"/>
                <w:sz w:val="24"/>
                <w:szCs w:val="24"/>
                <w:bdr w:val="none" w:color="auto" w:sz="0" w:space="0"/>
                <w:lang w:val="en-US"/>
              </w:rPr>
            </w:pPr>
          </w:p>
        </w:tc>
        <w:tc>
          <w:tcPr>
            <w:tcW w:w="993"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2126" w:type="dxa"/>
            <w:tcBorders>
              <w:top w:val="single" w:color="auto" w:sz="4" w:space="0"/>
              <w:left w:val="single" w:color="auto" w:sz="4" w:space="0"/>
              <w:bottom w:val="single" w:color="auto" w:sz="4" w:space="0"/>
              <w:right w:val="single" w:color="auto" w:sz="4" w:space="0"/>
            </w:tcBorders>
            <w:shd w:val="clear"/>
            <w:vAlign w:val="top"/>
          </w:tcPr>
          <w:p>
            <w:pPr>
              <w:pStyle w:val="16"/>
              <w:widowControl/>
              <w:jc w:val="center"/>
              <w:rPr>
                <w:rFonts w:hint="eastAsia" w:ascii="宋体" w:hAnsi="宋体" w:eastAsia="宋体" w:cs="宋体"/>
                <w:sz w:val="24"/>
                <w:szCs w:val="24"/>
                <w:bdr w:val="none" w:color="auto" w:sz="0" w:space="0"/>
                <w:lang w:val="en-US"/>
              </w:rPr>
            </w:pPr>
          </w:p>
        </w:tc>
        <w:tc>
          <w:tcPr>
            <w:tcW w:w="1135" w:type="dxa"/>
            <w:tcBorders>
              <w:top w:val="single" w:color="auto" w:sz="4" w:space="0"/>
              <w:left w:val="single" w:color="auto" w:sz="4" w:space="0"/>
              <w:bottom w:val="single" w:color="auto" w:sz="4" w:space="0"/>
              <w:right w:val="single" w:color="auto" w:sz="4" w:space="0"/>
            </w:tcBorders>
            <w:shd w:val="clear"/>
            <w:vAlign w:val="top"/>
          </w:tcPr>
          <w:p>
            <w:pPr>
              <w:pStyle w:val="16"/>
              <w:widowControl/>
              <w:jc w:val="center"/>
              <w:rPr>
                <w:rFonts w:hint="eastAsia" w:ascii="宋体" w:hAnsi="宋体" w:eastAsia="宋体" w:cs="宋体"/>
                <w:sz w:val="24"/>
                <w:szCs w:val="24"/>
                <w:bdr w:val="none" w:color="auto" w:sz="0" w:space="0"/>
                <w:lang w:val="en-US"/>
              </w:rPr>
            </w:pPr>
          </w:p>
        </w:tc>
        <w:tc>
          <w:tcPr>
            <w:tcW w:w="1417"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1985"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2410"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1527"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882"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2173"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rPr>
              <w:t>□是</w:t>
            </w:r>
            <w:r>
              <w:rPr>
                <w:rFonts w:hint="eastAsia" w:ascii="宋体" w:hAnsi="宋体" w:eastAsia="宋体" w:cs="宋体"/>
                <w:sz w:val="24"/>
                <w:szCs w:val="24"/>
                <w:bdr w:val="none" w:color="auto" w:sz="0" w:space="0"/>
                <w:lang w:val="en-US"/>
              </w:rPr>
              <w:t xml:space="preserve">  </w:t>
            </w:r>
            <w:r>
              <w:rPr>
                <w:rFonts w:hint="eastAsia" w:ascii="宋体" w:hAnsi="宋体" w:eastAsia="宋体" w:cs="宋体"/>
                <w:sz w:val="24"/>
                <w:szCs w:val="24"/>
                <w:bdr w:val="none" w:color="auto" w:sz="0" w:space="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81" w:type="dxa"/>
            <w:tcBorders>
              <w:top w:val="single" w:color="auto" w:sz="4" w:space="0"/>
              <w:left w:val="single" w:color="auto" w:sz="4" w:space="0"/>
              <w:bottom w:val="single" w:color="auto" w:sz="4" w:space="0"/>
              <w:right w:val="single" w:color="auto" w:sz="4" w:space="0"/>
            </w:tcBorders>
            <w:shd w:val="clear"/>
            <w:vAlign w:val="top"/>
          </w:tcPr>
          <w:p>
            <w:pPr>
              <w:pStyle w:val="16"/>
              <w:widowControl/>
              <w:jc w:val="center"/>
              <w:rPr>
                <w:rFonts w:hint="eastAsia" w:ascii="宋体" w:hAnsi="宋体" w:eastAsia="宋体" w:cs="宋体"/>
                <w:sz w:val="24"/>
                <w:szCs w:val="24"/>
                <w:bdr w:val="none" w:color="auto" w:sz="0" w:space="0"/>
                <w:lang w:val="en-US"/>
              </w:rPr>
            </w:pPr>
          </w:p>
        </w:tc>
        <w:tc>
          <w:tcPr>
            <w:tcW w:w="993"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2126" w:type="dxa"/>
            <w:tcBorders>
              <w:top w:val="single" w:color="auto" w:sz="4" w:space="0"/>
              <w:left w:val="single" w:color="auto" w:sz="4" w:space="0"/>
              <w:bottom w:val="single" w:color="auto" w:sz="4" w:space="0"/>
              <w:right w:val="single" w:color="auto" w:sz="4" w:space="0"/>
            </w:tcBorders>
            <w:shd w:val="clear"/>
            <w:vAlign w:val="top"/>
          </w:tcPr>
          <w:p>
            <w:pPr>
              <w:pStyle w:val="16"/>
              <w:widowControl/>
              <w:jc w:val="center"/>
              <w:rPr>
                <w:rFonts w:hint="eastAsia" w:ascii="宋体" w:hAnsi="宋体" w:eastAsia="宋体" w:cs="宋体"/>
                <w:sz w:val="24"/>
                <w:szCs w:val="24"/>
                <w:bdr w:val="none" w:color="auto" w:sz="0" w:space="0"/>
                <w:lang w:val="en-US"/>
              </w:rPr>
            </w:pPr>
          </w:p>
        </w:tc>
        <w:tc>
          <w:tcPr>
            <w:tcW w:w="1135" w:type="dxa"/>
            <w:tcBorders>
              <w:top w:val="single" w:color="auto" w:sz="4" w:space="0"/>
              <w:left w:val="single" w:color="auto" w:sz="4" w:space="0"/>
              <w:bottom w:val="single" w:color="auto" w:sz="4" w:space="0"/>
              <w:right w:val="single" w:color="auto" w:sz="4" w:space="0"/>
            </w:tcBorders>
            <w:shd w:val="clear"/>
            <w:vAlign w:val="top"/>
          </w:tcPr>
          <w:p>
            <w:pPr>
              <w:pStyle w:val="16"/>
              <w:widowControl/>
              <w:jc w:val="center"/>
              <w:rPr>
                <w:rFonts w:hint="eastAsia" w:ascii="宋体" w:hAnsi="宋体" w:eastAsia="宋体" w:cs="宋体"/>
                <w:sz w:val="24"/>
                <w:szCs w:val="24"/>
                <w:bdr w:val="none" w:color="auto" w:sz="0" w:space="0"/>
                <w:lang w:val="en-US"/>
              </w:rPr>
            </w:pPr>
          </w:p>
        </w:tc>
        <w:tc>
          <w:tcPr>
            <w:tcW w:w="1417"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1985"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2410"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1527"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882"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2173"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rPr>
              <w:t>□是</w:t>
            </w:r>
            <w:r>
              <w:rPr>
                <w:rFonts w:hint="eastAsia" w:ascii="宋体" w:hAnsi="宋体" w:eastAsia="宋体" w:cs="宋体"/>
                <w:sz w:val="24"/>
                <w:szCs w:val="24"/>
                <w:bdr w:val="none" w:color="auto" w:sz="0" w:space="0"/>
                <w:lang w:val="en-US"/>
              </w:rPr>
              <w:t xml:space="preserve">  </w:t>
            </w:r>
            <w:r>
              <w:rPr>
                <w:rFonts w:hint="eastAsia" w:ascii="宋体" w:hAnsi="宋体" w:eastAsia="宋体" w:cs="宋体"/>
                <w:sz w:val="24"/>
                <w:szCs w:val="24"/>
                <w:bdr w:val="none" w:color="auto" w:sz="0" w:space="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81" w:type="dxa"/>
            <w:tcBorders>
              <w:top w:val="single" w:color="auto" w:sz="4" w:space="0"/>
              <w:left w:val="single" w:color="auto" w:sz="4" w:space="0"/>
              <w:bottom w:val="single" w:color="auto" w:sz="4" w:space="0"/>
              <w:right w:val="single" w:color="auto" w:sz="4" w:space="0"/>
            </w:tcBorders>
            <w:shd w:val="clear"/>
            <w:vAlign w:val="top"/>
          </w:tcPr>
          <w:p>
            <w:pPr>
              <w:pStyle w:val="16"/>
              <w:widowControl/>
              <w:jc w:val="center"/>
              <w:rPr>
                <w:rFonts w:hint="eastAsia" w:ascii="宋体" w:hAnsi="宋体" w:eastAsia="宋体" w:cs="宋体"/>
                <w:sz w:val="24"/>
                <w:szCs w:val="24"/>
                <w:bdr w:val="none" w:color="auto" w:sz="0" w:space="0"/>
                <w:lang w:val="en-US"/>
              </w:rPr>
            </w:pPr>
          </w:p>
        </w:tc>
        <w:tc>
          <w:tcPr>
            <w:tcW w:w="993"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2126" w:type="dxa"/>
            <w:tcBorders>
              <w:top w:val="single" w:color="auto" w:sz="4" w:space="0"/>
              <w:left w:val="single" w:color="auto" w:sz="4" w:space="0"/>
              <w:bottom w:val="single" w:color="auto" w:sz="4" w:space="0"/>
              <w:right w:val="single" w:color="auto" w:sz="4" w:space="0"/>
            </w:tcBorders>
            <w:shd w:val="clear"/>
            <w:vAlign w:val="top"/>
          </w:tcPr>
          <w:p>
            <w:pPr>
              <w:pStyle w:val="16"/>
              <w:widowControl/>
              <w:jc w:val="center"/>
              <w:rPr>
                <w:rFonts w:hint="eastAsia" w:ascii="宋体" w:hAnsi="宋体" w:eastAsia="宋体" w:cs="宋体"/>
                <w:sz w:val="24"/>
                <w:szCs w:val="24"/>
                <w:bdr w:val="none" w:color="auto" w:sz="0" w:space="0"/>
                <w:lang w:val="en-US"/>
              </w:rPr>
            </w:pPr>
          </w:p>
        </w:tc>
        <w:tc>
          <w:tcPr>
            <w:tcW w:w="1135" w:type="dxa"/>
            <w:tcBorders>
              <w:top w:val="single" w:color="auto" w:sz="4" w:space="0"/>
              <w:left w:val="single" w:color="auto" w:sz="4" w:space="0"/>
              <w:bottom w:val="single" w:color="auto" w:sz="4" w:space="0"/>
              <w:right w:val="single" w:color="auto" w:sz="4" w:space="0"/>
            </w:tcBorders>
            <w:shd w:val="clear"/>
            <w:vAlign w:val="top"/>
          </w:tcPr>
          <w:p>
            <w:pPr>
              <w:pStyle w:val="16"/>
              <w:widowControl/>
              <w:jc w:val="center"/>
              <w:rPr>
                <w:rFonts w:hint="eastAsia" w:ascii="宋体" w:hAnsi="宋体" w:eastAsia="宋体" w:cs="宋体"/>
                <w:sz w:val="24"/>
                <w:szCs w:val="24"/>
                <w:bdr w:val="none" w:color="auto" w:sz="0" w:space="0"/>
                <w:lang w:val="en-US"/>
              </w:rPr>
            </w:pPr>
          </w:p>
        </w:tc>
        <w:tc>
          <w:tcPr>
            <w:tcW w:w="1417"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1985"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2410"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1527"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882"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2173"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rPr>
              <w:t>□是</w:t>
            </w:r>
            <w:r>
              <w:rPr>
                <w:rFonts w:hint="eastAsia" w:ascii="宋体" w:hAnsi="宋体" w:eastAsia="宋体" w:cs="宋体"/>
                <w:sz w:val="24"/>
                <w:szCs w:val="24"/>
                <w:bdr w:val="none" w:color="auto" w:sz="0" w:space="0"/>
                <w:lang w:val="en-US"/>
              </w:rPr>
              <w:t xml:space="preserve">  </w:t>
            </w:r>
            <w:r>
              <w:rPr>
                <w:rFonts w:hint="eastAsia" w:ascii="宋体" w:hAnsi="宋体" w:eastAsia="宋体" w:cs="宋体"/>
                <w:sz w:val="24"/>
                <w:szCs w:val="24"/>
                <w:bdr w:val="none" w:color="auto" w:sz="0" w:space="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81" w:type="dxa"/>
            <w:tcBorders>
              <w:top w:val="single" w:color="auto" w:sz="4" w:space="0"/>
              <w:left w:val="single" w:color="auto" w:sz="4" w:space="0"/>
              <w:bottom w:val="single" w:color="auto" w:sz="4" w:space="0"/>
              <w:right w:val="single" w:color="auto" w:sz="4" w:space="0"/>
            </w:tcBorders>
            <w:shd w:val="clear"/>
            <w:vAlign w:val="top"/>
          </w:tcPr>
          <w:p>
            <w:pPr>
              <w:pStyle w:val="16"/>
              <w:widowControl/>
              <w:jc w:val="center"/>
              <w:rPr>
                <w:rFonts w:hint="eastAsia" w:ascii="宋体" w:hAnsi="宋体" w:eastAsia="宋体" w:cs="宋体"/>
                <w:sz w:val="24"/>
                <w:szCs w:val="24"/>
                <w:bdr w:val="none" w:color="auto" w:sz="0" w:space="0"/>
                <w:lang w:val="en-US"/>
              </w:rPr>
            </w:pPr>
          </w:p>
        </w:tc>
        <w:tc>
          <w:tcPr>
            <w:tcW w:w="993"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2126" w:type="dxa"/>
            <w:tcBorders>
              <w:top w:val="single" w:color="auto" w:sz="4" w:space="0"/>
              <w:left w:val="single" w:color="auto" w:sz="4" w:space="0"/>
              <w:bottom w:val="single" w:color="auto" w:sz="4" w:space="0"/>
              <w:right w:val="single" w:color="auto" w:sz="4" w:space="0"/>
            </w:tcBorders>
            <w:shd w:val="clear"/>
            <w:vAlign w:val="top"/>
          </w:tcPr>
          <w:p>
            <w:pPr>
              <w:pStyle w:val="16"/>
              <w:widowControl/>
              <w:jc w:val="center"/>
              <w:rPr>
                <w:rFonts w:hint="eastAsia" w:ascii="宋体" w:hAnsi="宋体" w:eastAsia="宋体" w:cs="宋体"/>
                <w:sz w:val="24"/>
                <w:szCs w:val="24"/>
                <w:bdr w:val="none" w:color="auto" w:sz="0" w:space="0"/>
                <w:lang w:val="en-US"/>
              </w:rPr>
            </w:pPr>
          </w:p>
        </w:tc>
        <w:tc>
          <w:tcPr>
            <w:tcW w:w="1135" w:type="dxa"/>
            <w:tcBorders>
              <w:top w:val="single" w:color="auto" w:sz="4" w:space="0"/>
              <w:left w:val="single" w:color="auto" w:sz="4" w:space="0"/>
              <w:bottom w:val="single" w:color="auto" w:sz="4" w:space="0"/>
              <w:right w:val="single" w:color="auto" w:sz="4" w:space="0"/>
            </w:tcBorders>
            <w:shd w:val="clear"/>
            <w:vAlign w:val="top"/>
          </w:tcPr>
          <w:p>
            <w:pPr>
              <w:pStyle w:val="16"/>
              <w:widowControl/>
              <w:jc w:val="center"/>
              <w:rPr>
                <w:rFonts w:hint="eastAsia" w:ascii="宋体" w:hAnsi="宋体" w:eastAsia="宋体" w:cs="宋体"/>
                <w:sz w:val="24"/>
                <w:szCs w:val="24"/>
                <w:bdr w:val="none" w:color="auto" w:sz="0" w:space="0"/>
                <w:lang w:val="en-US"/>
              </w:rPr>
            </w:pPr>
          </w:p>
        </w:tc>
        <w:tc>
          <w:tcPr>
            <w:tcW w:w="1417"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1985"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2410"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1527"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882"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2173"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rPr>
              <w:t>□是</w:t>
            </w:r>
            <w:r>
              <w:rPr>
                <w:rFonts w:hint="eastAsia" w:ascii="宋体" w:hAnsi="宋体" w:eastAsia="宋体" w:cs="宋体"/>
                <w:sz w:val="24"/>
                <w:szCs w:val="24"/>
                <w:bdr w:val="none" w:color="auto" w:sz="0" w:space="0"/>
                <w:lang w:val="en-US"/>
              </w:rPr>
              <w:t xml:space="preserve">  </w:t>
            </w:r>
            <w:r>
              <w:rPr>
                <w:rFonts w:hint="eastAsia" w:ascii="宋体" w:hAnsi="宋体" w:eastAsia="宋体" w:cs="宋体"/>
                <w:sz w:val="24"/>
                <w:szCs w:val="24"/>
                <w:bdr w:val="none" w:color="auto" w:sz="0" w:space="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81" w:type="dxa"/>
            <w:tcBorders>
              <w:top w:val="single" w:color="auto" w:sz="4" w:space="0"/>
              <w:left w:val="single" w:color="auto" w:sz="4" w:space="0"/>
              <w:bottom w:val="single" w:color="auto" w:sz="4" w:space="0"/>
              <w:right w:val="single" w:color="auto" w:sz="4" w:space="0"/>
            </w:tcBorders>
            <w:shd w:val="clear"/>
            <w:vAlign w:val="top"/>
          </w:tcPr>
          <w:p>
            <w:pPr>
              <w:pStyle w:val="16"/>
              <w:widowControl/>
              <w:jc w:val="center"/>
              <w:rPr>
                <w:rFonts w:hint="eastAsia" w:ascii="宋体" w:hAnsi="宋体" w:eastAsia="宋体" w:cs="宋体"/>
                <w:sz w:val="24"/>
                <w:szCs w:val="24"/>
                <w:bdr w:val="none" w:color="auto" w:sz="0" w:space="0"/>
                <w:lang w:val="en-US"/>
              </w:rPr>
            </w:pPr>
          </w:p>
        </w:tc>
        <w:tc>
          <w:tcPr>
            <w:tcW w:w="993"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2126" w:type="dxa"/>
            <w:tcBorders>
              <w:top w:val="single" w:color="auto" w:sz="4" w:space="0"/>
              <w:left w:val="single" w:color="auto" w:sz="4" w:space="0"/>
              <w:bottom w:val="single" w:color="auto" w:sz="4" w:space="0"/>
              <w:right w:val="single" w:color="auto" w:sz="4" w:space="0"/>
            </w:tcBorders>
            <w:shd w:val="clear"/>
            <w:vAlign w:val="top"/>
          </w:tcPr>
          <w:p>
            <w:pPr>
              <w:pStyle w:val="16"/>
              <w:widowControl/>
              <w:jc w:val="center"/>
              <w:rPr>
                <w:rFonts w:hint="eastAsia" w:ascii="宋体" w:hAnsi="宋体" w:eastAsia="宋体" w:cs="宋体"/>
                <w:sz w:val="24"/>
                <w:szCs w:val="24"/>
                <w:bdr w:val="none" w:color="auto" w:sz="0" w:space="0"/>
                <w:lang w:val="en-US"/>
              </w:rPr>
            </w:pPr>
          </w:p>
        </w:tc>
        <w:tc>
          <w:tcPr>
            <w:tcW w:w="1135" w:type="dxa"/>
            <w:tcBorders>
              <w:top w:val="single" w:color="auto" w:sz="4" w:space="0"/>
              <w:left w:val="single" w:color="auto" w:sz="4" w:space="0"/>
              <w:bottom w:val="single" w:color="auto" w:sz="4" w:space="0"/>
              <w:right w:val="single" w:color="auto" w:sz="4" w:space="0"/>
            </w:tcBorders>
            <w:shd w:val="clear"/>
            <w:vAlign w:val="top"/>
          </w:tcPr>
          <w:p>
            <w:pPr>
              <w:pStyle w:val="16"/>
              <w:widowControl/>
              <w:jc w:val="center"/>
              <w:rPr>
                <w:rFonts w:hint="eastAsia" w:ascii="宋体" w:hAnsi="宋体" w:eastAsia="宋体" w:cs="宋体"/>
                <w:sz w:val="24"/>
                <w:szCs w:val="24"/>
                <w:bdr w:val="none" w:color="auto" w:sz="0" w:space="0"/>
                <w:lang w:val="en-US"/>
              </w:rPr>
            </w:pPr>
          </w:p>
        </w:tc>
        <w:tc>
          <w:tcPr>
            <w:tcW w:w="1417"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1985"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2410"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1527"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882"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2173"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rPr>
              <w:t>□是</w:t>
            </w:r>
            <w:r>
              <w:rPr>
                <w:rFonts w:hint="eastAsia" w:ascii="宋体" w:hAnsi="宋体" w:eastAsia="宋体" w:cs="宋体"/>
                <w:sz w:val="24"/>
                <w:szCs w:val="24"/>
                <w:bdr w:val="none" w:color="auto" w:sz="0" w:space="0"/>
                <w:lang w:val="en-US"/>
              </w:rPr>
              <w:t xml:space="preserve">  </w:t>
            </w:r>
            <w:r>
              <w:rPr>
                <w:rFonts w:hint="eastAsia" w:ascii="宋体" w:hAnsi="宋体" w:eastAsia="宋体" w:cs="宋体"/>
                <w:sz w:val="24"/>
                <w:szCs w:val="24"/>
                <w:bdr w:val="none" w:color="auto" w:sz="0" w:space="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81" w:type="dxa"/>
            <w:tcBorders>
              <w:top w:val="single" w:color="auto" w:sz="4" w:space="0"/>
              <w:left w:val="single" w:color="auto" w:sz="4" w:space="0"/>
              <w:bottom w:val="single" w:color="auto" w:sz="4" w:space="0"/>
              <w:right w:val="single" w:color="auto" w:sz="4" w:space="0"/>
            </w:tcBorders>
            <w:shd w:val="clear"/>
            <w:vAlign w:val="top"/>
          </w:tcPr>
          <w:p>
            <w:pPr>
              <w:pStyle w:val="16"/>
              <w:widowControl/>
              <w:jc w:val="center"/>
              <w:rPr>
                <w:rFonts w:hint="eastAsia" w:ascii="宋体" w:hAnsi="宋体" w:eastAsia="宋体" w:cs="宋体"/>
                <w:sz w:val="24"/>
                <w:szCs w:val="24"/>
                <w:bdr w:val="none" w:color="auto" w:sz="0" w:space="0"/>
                <w:lang w:val="en-US"/>
              </w:rPr>
            </w:pPr>
          </w:p>
        </w:tc>
        <w:tc>
          <w:tcPr>
            <w:tcW w:w="993"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2126" w:type="dxa"/>
            <w:tcBorders>
              <w:top w:val="single" w:color="auto" w:sz="4" w:space="0"/>
              <w:left w:val="single" w:color="auto" w:sz="4" w:space="0"/>
              <w:bottom w:val="single" w:color="auto" w:sz="4" w:space="0"/>
              <w:right w:val="single" w:color="auto" w:sz="4" w:space="0"/>
            </w:tcBorders>
            <w:shd w:val="clear"/>
            <w:vAlign w:val="top"/>
          </w:tcPr>
          <w:p>
            <w:pPr>
              <w:pStyle w:val="16"/>
              <w:widowControl/>
              <w:jc w:val="center"/>
              <w:rPr>
                <w:rFonts w:hint="eastAsia" w:ascii="宋体" w:hAnsi="宋体" w:eastAsia="宋体" w:cs="宋体"/>
                <w:sz w:val="24"/>
                <w:szCs w:val="24"/>
                <w:bdr w:val="none" w:color="auto" w:sz="0" w:space="0"/>
                <w:lang w:val="en-US"/>
              </w:rPr>
            </w:pPr>
          </w:p>
        </w:tc>
        <w:tc>
          <w:tcPr>
            <w:tcW w:w="1135" w:type="dxa"/>
            <w:tcBorders>
              <w:top w:val="single" w:color="auto" w:sz="4" w:space="0"/>
              <w:left w:val="single" w:color="auto" w:sz="4" w:space="0"/>
              <w:bottom w:val="single" w:color="auto" w:sz="4" w:space="0"/>
              <w:right w:val="single" w:color="auto" w:sz="4" w:space="0"/>
            </w:tcBorders>
            <w:shd w:val="clear"/>
            <w:vAlign w:val="top"/>
          </w:tcPr>
          <w:p>
            <w:pPr>
              <w:pStyle w:val="16"/>
              <w:widowControl/>
              <w:jc w:val="center"/>
              <w:rPr>
                <w:rFonts w:hint="eastAsia" w:ascii="宋体" w:hAnsi="宋体" w:eastAsia="宋体" w:cs="宋体"/>
                <w:sz w:val="24"/>
                <w:szCs w:val="24"/>
                <w:bdr w:val="none" w:color="auto" w:sz="0" w:space="0"/>
                <w:lang w:val="en-US"/>
              </w:rPr>
            </w:pPr>
          </w:p>
        </w:tc>
        <w:tc>
          <w:tcPr>
            <w:tcW w:w="1417"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1985"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2410"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1527"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882"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2173"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rPr>
              <w:t>□是</w:t>
            </w:r>
            <w:r>
              <w:rPr>
                <w:rFonts w:hint="eastAsia" w:ascii="宋体" w:hAnsi="宋体" w:eastAsia="宋体" w:cs="宋体"/>
                <w:sz w:val="24"/>
                <w:szCs w:val="24"/>
                <w:bdr w:val="none" w:color="auto" w:sz="0" w:space="0"/>
                <w:lang w:val="en-US"/>
              </w:rPr>
              <w:t xml:space="preserve">  </w:t>
            </w:r>
            <w:r>
              <w:rPr>
                <w:rFonts w:hint="eastAsia" w:ascii="宋体" w:hAnsi="宋体" w:eastAsia="宋体" w:cs="宋体"/>
                <w:sz w:val="24"/>
                <w:szCs w:val="24"/>
                <w:bdr w:val="none" w:color="auto" w:sz="0" w:space="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81" w:type="dxa"/>
            <w:tcBorders>
              <w:top w:val="single" w:color="auto" w:sz="4" w:space="0"/>
              <w:left w:val="single" w:color="auto" w:sz="4" w:space="0"/>
              <w:bottom w:val="single" w:color="auto" w:sz="4" w:space="0"/>
              <w:right w:val="single" w:color="auto" w:sz="4" w:space="0"/>
            </w:tcBorders>
            <w:shd w:val="clear"/>
            <w:vAlign w:val="top"/>
          </w:tcPr>
          <w:p>
            <w:pPr>
              <w:pStyle w:val="16"/>
              <w:widowControl/>
              <w:jc w:val="center"/>
              <w:rPr>
                <w:rFonts w:hint="eastAsia" w:ascii="宋体" w:hAnsi="宋体" w:eastAsia="宋体" w:cs="宋体"/>
                <w:sz w:val="24"/>
                <w:szCs w:val="24"/>
                <w:bdr w:val="none" w:color="auto" w:sz="0" w:space="0"/>
                <w:lang w:val="en-US"/>
              </w:rPr>
            </w:pPr>
          </w:p>
        </w:tc>
        <w:tc>
          <w:tcPr>
            <w:tcW w:w="993"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2126" w:type="dxa"/>
            <w:tcBorders>
              <w:top w:val="single" w:color="auto" w:sz="4" w:space="0"/>
              <w:left w:val="single" w:color="auto" w:sz="4" w:space="0"/>
              <w:bottom w:val="single" w:color="auto" w:sz="4" w:space="0"/>
              <w:right w:val="single" w:color="auto" w:sz="4" w:space="0"/>
            </w:tcBorders>
            <w:shd w:val="clear"/>
            <w:vAlign w:val="top"/>
          </w:tcPr>
          <w:p>
            <w:pPr>
              <w:pStyle w:val="16"/>
              <w:widowControl/>
              <w:jc w:val="center"/>
              <w:rPr>
                <w:rFonts w:hint="eastAsia" w:ascii="宋体" w:hAnsi="宋体" w:eastAsia="宋体" w:cs="宋体"/>
                <w:sz w:val="24"/>
                <w:szCs w:val="24"/>
                <w:bdr w:val="none" w:color="auto" w:sz="0" w:space="0"/>
                <w:lang w:val="en-US"/>
              </w:rPr>
            </w:pPr>
          </w:p>
        </w:tc>
        <w:tc>
          <w:tcPr>
            <w:tcW w:w="1135" w:type="dxa"/>
            <w:tcBorders>
              <w:top w:val="single" w:color="auto" w:sz="4" w:space="0"/>
              <w:left w:val="single" w:color="auto" w:sz="4" w:space="0"/>
              <w:bottom w:val="single" w:color="auto" w:sz="4" w:space="0"/>
              <w:right w:val="single" w:color="auto" w:sz="4" w:space="0"/>
            </w:tcBorders>
            <w:shd w:val="clear"/>
            <w:vAlign w:val="top"/>
          </w:tcPr>
          <w:p>
            <w:pPr>
              <w:pStyle w:val="16"/>
              <w:widowControl/>
              <w:jc w:val="center"/>
              <w:rPr>
                <w:rFonts w:hint="eastAsia" w:ascii="宋体" w:hAnsi="宋体" w:eastAsia="宋体" w:cs="宋体"/>
                <w:sz w:val="24"/>
                <w:szCs w:val="24"/>
                <w:bdr w:val="none" w:color="auto" w:sz="0" w:space="0"/>
                <w:lang w:val="en-US"/>
              </w:rPr>
            </w:pPr>
          </w:p>
        </w:tc>
        <w:tc>
          <w:tcPr>
            <w:tcW w:w="1417"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1985"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2410"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1527"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882"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p>
        </w:tc>
        <w:tc>
          <w:tcPr>
            <w:tcW w:w="2173" w:type="dxa"/>
            <w:tcBorders>
              <w:top w:val="single" w:color="auto" w:sz="4" w:space="0"/>
              <w:left w:val="single" w:color="auto" w:sz="4" w:space="0"/>
              <w:bottom w:val="single" w:color="auto" w:sz="4" w:space="0"/>
              <w:right w:val="single" w:color="auto" w:sz="4" w:space="0"/>
            </w:tcBorders>
            <w:shd w:val="clear"/>
            <w:vAlign w:val="center"/>
          </w:tcPr>
          <w:p>
            <w:pPr>
              <w:pStyle w:val="16"/>
              <w:widowControl/>
              <w:jc w:val="center"/>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rPr>
              <w:t>□是</w:t>
            </w:r>
            <w:r>
              <w:rPr>
                <w:rFonts w:hint="eastAsia" w:ascii="宋体" w:hAnsi="宋体" w:eastAsia="宋体" w:cs="宋体"/>
                <w:sz w:val="24"/>
                <w:szCs w:val="24"/>
                <w:bdr w:val="none" w:color="auto" w:sz="0" w:space="0"/>
                <w:lang w:val="en-US"/>
              </w:rPr>
              <w:t xml:space="preserve">  </w:t>
            </w:r>
            <w:r>
              <w:rPr>
                <w:rFonts w:hint="eastAsia" w:ascii="宋体" w:hAnsi="宋体" w:eastAsia="宋体" w:cs="宋体"/>
                <w:sz w:val="24"/>
                <w:szCs w:val="24"/>
                <w:bdr w:val="none" w:color="auto" w:sz="0" w:space="0"/>
              </w:rPr>
              <w:t>□否</w:t>
            </w:r>
          </w:p>
        </w:tc>
      </w:tr>
    </w:tbl>
    <w:p>
      <w:pPr>
        <w:keepNext w:val="0"/>
        <w:keepLines w:val="0"/>
        <w:widowControl w:val="0"/>
        <w:suppressLineNumbers w:val="0"/>
        <w:spacing w:before="0" w:beforeAutospacing="0" w:after="0" w:afterAutospacing="0" w:line="280" w:lineRule="exact"/>
        <w:ind w:left="-1120" w:leftChars="-350" w:right="-1120" w:rightChars="-350" w:firstLine="640" w:firstLineChars="20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280" w:lineRule="exact"/>
        <w:ind w:left="-1120" w:leftChars="-350" w:right="-1120" w:rightChars="-350" w:firstLine="420" w:firstLineChars="20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填表说明：1.填报截止时间为</w:t>
      </w:r>
      <w:r>
        <w:rPr>
          <w:rFonts w:hint="eastAsia" w:ascii="宋体" w:hAnsi="宋体" w:eastAsia="宋体" w:cs="宋体"/>
          <w:b/>
          <w:bCs w:val="0"/>
          <w:kern w:val="2"/>
          <w:sz w:val="21"/>
          <w:szCs w:val="21"/>
          <w:lang w:val="en-US" w:eastAsia="zh-CN" w:bidi="ar"/>
        </w:rPr>
        <w:t>2022年9月15日17:00</w:t>
      </w:r>
      <w:r>
        <w:rPr>
          <w:rFonts w:hint="eastAsia" w:ascii="宋体" w:hAnsi="宋体" w:eastAsia="宋体" w:cs="宋体"/>
          <w:kern w:val="2"/>
          <w:sz w:val="21"/>
          <w:szCs w:val="21"/>
          <w:lang w:val="en-US" w:eastAsia="zh-CN" w:bidi="ar"/>
        </w:rPr>
        <w:t>，可根据各单位申报作品情况，分批次申报；2.“推荐组织”一栏填写各县区工会、高新开发区工会、市产业工会、市直机关及市直各部门工会、直属基层工会或各县区委网信办并加盖公章；3.“是否原创作品”一栏在相应的方格内划“√”；4.本表信息必须与附件3《组织推荐表》一致。</w:t>
      </w:r>
    </w:p>
    <w:p>
      <w:pPr>
        <w:rPr>
          <w:rFonts w:hint="eastAsia" w:ascii="宋体" w:hAnsi="宋体" w:eastAsia="宋体" w:cs="Times New Roman"/>
          <w:kern w:val="2"/>
          <w:sz w:val="21"/>
          <w:szCs w:val="21"/>
          <w:lang w:val="en-US" w:eastAsia="zh-CN" w:bidi="ar"/>
        </w:rPr>
        <w:sectPr>
          <w:pgSz w:w="16838" w:h="11906" w:orient="landscape"/>
          <w:pgMar w:top="1800" w:right="1440" w:bottom="1800" w:left="1440" w:header="851" w:footer="992" w:gutter="0"/>
          <w:paperSrc/>
          <w:pgNumType w:fmt="decimal"/>
          <w:cols w:space="720" w:num="1"/>
          <w:docGrid w:type="lines" w:linePitch="312" w:charSpace="4135"/>
        </w:sectPr>
      </w:pPr>
    </w:p>
    <w:p>
      <w:pPr>
        <w:keepNext w:val="0"/>
        <w:keepLines w:val="0"/>
        <w:widowControl w:val="0"/>
        <w:suppressLineNumbers w:val="0"/>
        <w:spacing w:before="0" w:beforeAutospacing="0" w:after="0" w:afterAutospacing="0" w:line="260" w:lineRule="exact"/>
        <w:ind w:left="0" w:right="-680" w:rightChars="-200"/>
        <w:jc w:val="both"/>
        <w:rPr>
          <w:rFonts w:hint="eastAsia" w:ascii="宋体" w:hAnsi="宋体" w:eastAsia="宋体" w:cs="宋体"/>
          <w:b/>
          <w:bCs/>
          <w:lang w:val="en-US"/>
        </w:rPr>
      </w:pPr>
    </w:p>
    <w:p>
      <w:pPr>
        <w:keepNext w:val="0"/>
        <w:keepLines w:val="0"/>
        <w:widowControl w:val="0"/>
        <w:suppressLineNumbers w:val="0"/>
        <w:spacing w:before="0" w:beforeAutospacing="0" w:after="0" w:afterAutospacing="0" w:line="500" w:lineRule="exact"/>
        <w:ind w:left="0" w:right="-510" w:rightChars="-150"/>
        <w:jc w:val="both"/>
        <w:rPr>
          <w:rFonts w:hint="eastAsia" w:ascii="黑体" w:hAnsi="宋体" w:eastAsia="黑体" w:cs="仿宋"/>
          <w:bCs/>
          <w:sz w:val="24"/>
          <w:szCs w:val="24"/>
          <w:lang w:val="en-US"/>
        </w:rPr>
      </w:pPr>
      <w:r>
        <w:rPr>
          <w:rFonts w:hint="eastAsia" w:ascii="黑体" w:hAnsi="宋体" w:eastAsia="黑体" w:cs="仿宋"/>
          <w:bCs/>
          <w:kern w:val="2"/>
          <w:sz w:val="24"/>
          <w:szCs w:val="24"/>
          <w:lang w:val="en-US" w:eastAsia="zh-CN" w:bidi="ar"/>
        </w:rPr>
        <w:t>附件5：</w:t>
      </w:r>
    </w:p>
    <w:p>
      <w:pPr>
        <w:keepNext w:val="0"/>
        <w:keepLines w:val="0"/>
        <w:widowControl w:val="0"/>
        <w:suppressLineNumbers w:val="0"/>
        <w:spacing w:before="0" w:beforeAutospacing="0" w:after="0" w:afterAutospacing="0" w:line="500" w:lineRule="exact"/>
        <w:ind w:left="0" w:right="0"/>
        <w:jc w:val="center"/>
        <w:rPr>
          <w:rFonts w:hint="eastAsia" w:ascii="方正大标宋简体" w:hAnsi="宋体" w:eastAsia="方正大标宋简体" w:cs="仿宋"/>
          <w:bCs/>
          <w:sz w:val="36"/>
          <w:szCs w:val="36"/>
          <w:lang w:val="en-US"/>
        </w:rPr>
      </w:pPr>
      <w:r>
        <w:rPr>
          <w:rFonts w:hint="eastAsia" w:ascii="方正大标宋简体" w:hAnsi="宋体" w:eastAsia="方正大标宋简体" w:cs="仿宋"/>
          <w:bCs/>
          <w:kern w:val="2"/>
          <w:sz w:val="36"/>
          <w:szCs w:val="36"/>
          <w:lang w:val="en-US" w:eastAsia="zh-CN" w:bidi="ar"/>
        </w:rPr>
        <w:t>2022年阜新市网络正能量诵读大赛</w:t>
      </w:r>
    </w:p>
    <w:p>
      <w:pPr>
        <w:keepNext w:val="0"/>
        <w:keepLines w:val="0"/>
        <w:widowControl w:val="0"/>
        <w:suppressLineNumbers w:val="0"/>
        <w:spacing w:before="0" w:beforeAutospacing="0" w:after="0" w:afterAutospacing="0" w:line="500" w:lineRule="exact"/>
        <w:ind w:left="0" w:right="0"/>
        <w:jc w:val="center"/>
        <w:rPr>
          <w:rFonts w:hint="eastAsia" w:ascii="方正大标宋简体" w:hAnsi="宋体" w:eastAsia="方正大标宋简体" w:cs="仿宋"/>
          <w:bCs/>
          <w:sz w:val="36"/>
          <w:szCs w:val="36"/>
          <w:lang w:val="en-US"/>
        </w:rPr>
      </w:pPr>
      <w:r>
        <w:rPr>
          <w:rFonts w:hint="eastAsia" w:ascii="方正大标宋简体" w:hAnsi="宋体" w:eastAsia="方正大标宋简体" w:cs="仿宋"/>
          <w:bCs/>
          <w:kern w:val="2"/>
          <w:sz w:val="36"/>
          <w:szCs w:val="36"/>
          <w:lang w:val="en-US" w:eastAsia="zh-CN" w:bidi="ar"/>
        </w:rPr>
        <w:t>职工个人 （团体）网民申报表</w:t>
      </w:r>
    </w:p>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申报时间：   年  月  日</w:t>
      </w:r>
    </w:p>
    <w:tbl>
      <w:tblPr>
        <w:tblStyle w:val="6"/>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88"/>
        <w:gridCol w:w="1417"/>
        <w:gridCol w:w="7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00" w:hRule="atLeast"/>
          <w:jc w:val="center"/>
        </w:trPr>
        <w:tc>
          <w:tcPr>
            <w:tcW w:w="200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诵读形式</w:t>
            </w:r>
          </w:p>
        </w:tc>
        <w:tc>
          <w:tcPr>
            <w:tcW w:w="7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□朗诵  □演讲  □讲述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0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作品名称</w:t>
            </w:r>
          </w:p>
        </w:tc>
        <w:tc>
          <w:tcPr>
            <w:tcW w:w="7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0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firstLine="390" w:firstLineChars="15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作    者</w:t>
            </w:r>
          </w:p>
        </w:tc>
        <w:tc>
          <w:tcPr>
            <w:tcW w:w="7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诵</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读</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选手</w:t>
            </w:r>
          </w:p>
        </w:tc>
        <w:tc>
          <w:tcPr>
            <w:tcW w:w="1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姓    名</w:t>
            </w:r>
          </w:p>
        </w:tc>
        <w:tc>
          <w:tcPr>
            <w:tcW w:w="7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c>
          <w:tcPr>
            <w:tcW w:w="1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身份证号</w:t>
            </w:r>
          </w:p>
        </w:tc>
        <w:tc>
          <w:tcPr>
            <w:tcW w:w="7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c>
          <w:tcPr>
            <w:tcW w:w="1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工作单位</w:t>
            </w:r>
          </w:p>
        </w:tc>
        <w:tc>
          <w:tcPr>
            <w:tcW w:w="7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c>
          <w:tcPr>
            <w:tcW w:w="1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联系电话</w:t>
            </w:r>
          </w:p>
        </w:tc>
        <w:tc>
          <w:tcPr>
            <w:tcW w:w="7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00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作品时长</w:t>
            </w:r>
          </w:p>
        </w:tc>
        <w:tc>
          <w:tcPr>
            <w:tcW w:w="7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00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个人原创作品</w:t>
            </w: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情况说明</w:t>
            </w:r>
          </w:p>
        </w:tc>
        <w:tc>
          <w:tcPr>
            <w:tcW w:w="7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5" w:hRule="atLeast"/>
          <w:jc w:val="center"/>
        </w:trPr>
        <w:tc>
          <w:tcPr>
            <w:tcW w:w="200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作品简介</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（500字以内）</w:t>
            </w:r>
          </w:p>
        </w:tc>
        <w:tc>
          <w:tcPr>
            <w:tcW w:w="7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p>
        </w:tc>
      </w:tr>
    </w:tbl>
    <w:p>
      <w:pPr>
        <w:keepNext w:val="0"/>
        <w:keepLines w:val="0"/>
        <w:widowControl w:val="0"/>
        <w:suppressLineNumbers w:val="0"/>
        <w:spacing w:before="0" w:beforeAutospacing="0" w:after="0" w:afterAutospacing="0" w:line="260" w:lineRule="exact"/>
        <w:ind w:left="-748" w:leftChars="-220" w:right="-748" w:rightChars="-220" w:firstLine="680" w:firstLineChars="20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280" w:lineRule="exact"/>
        <w:ind w:left="-748" w:leftChars="-220" w:right="-748" w:rightChars="-220" w:firstLine="460" w:firstLineChars="200"/>
        <w:jc w:val="both"/>
        <w:rPr>
          <w:rFonts w:ascii="华文中宋" w:hAnsi="华文中宋" w:eastAsia="华文中宋" w:cs="华文中宋"/>
          <w:b/>
          <w:bCs/>
          <w:sz w:val="44"/>
          <w:szCs w:val="44"/>
        </w:rPr>
      </w:pPr>
      <w:r>
        <w:rPr>
          <w:rFonts w:hint="eastAsia" w:ascii="宋体" w:hAnsi="宋体" w:eastAsia="宋体" w:cs="宋体"/>
          <w:kern w:val="2"/>
          <w:sz w:val="21"/>
          <w:szCs w:val="21"/>
          <w:lang w:val="en-US" w:eastAsia="zh-CN" w:bidi="ar"/>
        </w:rPr>
        <w:t>填表说明：1.推荐截止时间为</w:t>
      </w:r>
      <w:r>
        <w:rPr>
          <w:rFonts w:hint="eastAsia" w:ascii="宋体" w:hAnsi="宋体" w:eastAsia="宋体" w:cs="宋体"/>
          <w:b/>
          <w:bCs w:val="0"/>
          <w:kern w:val="2"/>
          <w:sz w:val="21"/>
          <w:szCs w:val="21"/>
          <w:lang w:val="en-US" w:eastAsia="zh-CN" w:bidi="ar"/>
        </w:rPr>
        <w:t>2022年9月15日17:00</w:t>
      </w:r>
      <w:r>
        <w:rPr>
          <w:rFonts w:hint="eastAsia" w:ascii="宋体" w:hAnsi="宋体" w:eastAsia="宋体" w:cs="宋体"/>
          <w:kern w:val="2"/>
          <w:sz w:val="21"/>
          <w:szCs w:val="21"/>
          <w:lang w:val="en-US" w:eastAsia="zh-CN" w:bidi="ar"/>
        </w:rPr>
        <w:t>；2.“诵读形式”一栏在相应的方格内划“√”；3.“诵读选手”一栏填写诵读选手的真实姓名，要与本人身份证一致，组合参赛的不能漏填；4.“个人原创作品”指诵读选手本人（团队）创作并诵读的作品。</w:t>
      </w:r>
    </w:p>
    <w:sectPr>
      <w:pgSz w:w="11907" w:h="16840"/>
      <w:pgMar w:top="1440" w:right="1803" w:bottom="1440" w:left="1803" w:header="0" w:footer="850" w:gutter="0"/>
      <w:pgNumType w:fmt="decimal"/>
      <w:cols w:space="720" w:num="1"/>
      <w:docGrid w:type="linesAndChars" w:linePitch="585" w:charSpace="41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variable"/>
    <w:sig w:usb0="E00002FF" w:usb1="420024FF" w:usb2="00000000" w:usb3="00000000" w:csb0="2000019F" w:csb1="00000000"/>
  </w:font>
  <w:font w:name="等线">
    <w:altName w:val="Arial Unicode MS"/>
    <w:panose1 w:val="00000000000000000000"/>
    <w:charset w:val="86"/>
    <w:family w:val="auto"/>
    <w:pitch w:val="variable"/>
    <w:sig w:usb0="00000000" w:usb1="38CF7CFA" w:usb2="00000016" w:usb3="00000000" w:csb0="0004000F"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方正大标宋简体">
    <w:panose1 w:val="03000509000000000000"/>
    <w:charset w:val="86"/>
    <w:family w:val="auto"/>
    <w:pitch w:val="fixed"/>
    <w:sig w:usb0="00000001" w:usb1="080E0000" w:usb2="00000000" w:usb3="00000000" w:csb0="00040000" w:csb1="00000000"/>
  </w:font>
  <w:font w:name="@等线">
    <w:altName w:val="宋体"/>
    <w:panose1 w:val="00000000000000000000"/>
    <w:charset w:val="86"/>
    <w:family w:val="auto"/>
    <w:pitch w:val="variable"/>
    <w:sig w:usb0="00000000"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lef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A"/>
    <w:multiLevelType w:val="singleLevel"/>
    <w:tmpl w:val="0000002A"/>
    <w:lvl w:ilvl="0" w:tentative="0">
      <w:start w:val="1"/>
      <w:numFmt w:val="bullet"/>
      <w:pStyle w:val="2"/>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jYjMzOWNlNDU4MmRiMTBhMGJkZTJhOGZhOWZlNjYifQ=="/>
  </w:docVars>
  <w:rsids>
    <w:rsidRoot w:val="5D324CA1"/>
    <w:rsid w:val="00032E53"/>
    <w:rsid w:val="00100E0D"/>
    <w:rsid w:val="002E22D0"/>
    <w:rsid w:val="00341FF9"/>
    <w:rsid w:val="00343B90"/>
    <w:rsid w:val="00362FE0"/>
    <w:rsid w:val="004352C8"/>
    <w:rsid w:val="005268EA"/>
    <w:rsid w:val="00533159"/>
    <w:rsid w:val="0055692B"/>
    <w:rsid w:val="005F563B"/>
    <w:rsid w:val="0075046E"/>
    <w:rsid w:val="009F31D9"/>
    <w:rsid w:val="00A564AB"/>
    <w:rsid w:val="00B00996"/>
    <w:rsid w:val="00BB6B03"/>
    <w:rsid w:val="00C32BED"/>
    <w:rsid w:val="00C4131A"/>
    <w:rsid w:val="00D57558"/>
    <w:rsid w:val="00E301EE"/>
    <w:rsid w:val="00F808F7"/>
    <w:rsid w:val="00F96753"/>
    <w:rsid w:val="00FA2CEE"/>
    <w:rsid w:val="00FF325A"/>
    <w:rsid w:val="01145609"/>
    <w:rsid w:val="01EA2DA0"/>
    <w:rsid w:val="05B47F4E"/>
    <w:rsid w:val="0BEC26E9"/>
    <w:rsid w:val="1AA90DC0"/>
    <w:rsid w:val="1B9876A4"/>
    <w:rsid w:val="25666A35"/>
    <w:rsid w:val="26405AAC"/>
    <w:rsid w:val="287462E3"/>
    <w:rsid w:val="2FB31965"/>
    <w:rsid w:val="31292146"/>
    <w:rsid w:val="3590081D"/>
    <w:rsid w:val="3C317126"/>
    <w:rsid w:val="43294E93"/>
    <w:rsid w:val="44B45C0E"/>
    <w:rsid w:val="4588030E"/>
    <w:rsid w:val="47BB4EF8"/>
    <w:rsid w:val="4856518C"/>
    <w:rsid w:val="4C417D2D"/>
    <w:rsid w:val="50772144"/>
    <w:rsid w:val="52A42F98"/>
    <w:rsid w:val="55473BAA"/>
    <w:rsid w:val="5D324CA1"/>
    <w:rsid w:val="5E783E19"/>
    <w:rsid w:val="64846AAE"/>
    <w:rsid w:val="660B2E7D"/>
    <w:rsid w:val="67664F2E"/>
    <w:rsid w:val="68086B72"/>
    <w:rsid w:val="68314E5D"/>
    <w:rsid w:val="6F9465D7"/>
    <w:rsid w:val="79F17C54"/>
    <w:rsid w:val="7AA76C4E"/>
    <w:rsid w:val="7E5A195B"/>
    <w:rsid w:val="7F017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lock Text"/>
    <w:basedOn w:val="1"/>
    <w:qFormat/>
    <w:uiPriority w:val="0"/>
    <w:pPr>
      <w:numPr>
        <w:ilvl w:val="0"/>
        <w:numId w:val="1"/>
      </w:numPr>
      <w:spacing w:after="120"/>
      <w:ind w:left="1440" w:leftChars="700" w:right="1440" w:firstLine="0"/>
    </w:pPr>
    <w:rPr>
      <w:sz w:val="24"/>
      <w:szCs w:val="20"/>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character" w:styleId="9">
    <w:name w:val="FollowedHyperlink"/>
    <w:basedOn w:val="7"/>
    <w:uiPriority w:val="0"/>
    <w:rPr>
      <w:color w:val="800080"/>
      <w:u w:val="single"/>
    </w:rPr>
  </w:style>
  <w:style w:type="character" w:styleId="10">
    <w:name w:val="Hyperlink"/>
    <w:basedOn w:val="7"/>
    <w:uiPriority w:val="0"/>
    <w:rPr>
      <w:color w:val="0000FF"/>
      <w:u w:val="single"/>
    </w:rPr>
  </w:style>
  <w:style w:type="paragraph" w:customStyle="1" w:styleId="11">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2">
    <w:name w:val="0"/>
    <w:basedOn w:val="13"/>
    <w:qFormat/>
    <w:uiPriority w:val="0"/>
    <w:pPr>
      <w:widowControl/>
      <w:snapToGrid w:val="0"/>
    </w:pPr>
  </w:style>
  <w:style w:type="paragraph" w:customStyle="1" w:styleId="13">
    <w:name w:val="正文 New New New"/>
    <w:qFormat/>
    <w:uiPriority w:val="0"/>
    <w:pPr>
      <w:widowControl w:val="0"/>
      <w:spacing w:line="365" w:lineRule="atLeast"/>
      <w:ind w:left="1"/>
      <w:jc w:val="both"/>
      <w:textAlignment w:val="bottom"/>
    </w:pPr>
    <w:rPr>
      <w:rFonts w:ascii="Times New Roman" w:hAnsi="Times New Roman" w:eastAsia="宋体" w:cs="Times New Roman"/>
      <w:lang w:val="en-US" w:eastAsia="zh-CN" w:bidi="ar-SA"/>
    </w:rPr>
  </w:style>
  <w:style w:type="paragraph" w:customStyle="1" w:styleId="14">
    <w:name w:val="正文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character" w:customStyle="1" w:styleId="15">
    <w:name w:val="页脚 Char"/>
    <w:basedOn w:val="7"/>
    <w:link w:val="4"/>
    <w:uiPriority w:val="0"/>
    <w:rPr>
      <w:rFonts w:hint="eastAsia" w:ascii="仿宋_GB2312" w:eastAsia="仿宋_GB2312" w:cs="仿宋_GB2312"/>
      <w:kern w:val="2"/>
      <w:sz w:val="18"/>
      <w:szCs w:val="18"/>
    </w:rPr>
  </w:style>
  <w:style w:type="paragraph" w:customStyle="1" w:styleId="16">
    <w:name w:val="正文 New"/>
    <w:basedOn w:val="1"/>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黑体"/>
      <w:kern w:val="2"/>
      <w:sz w:val="21"/>
      <w:szCs w:val="21"/>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4746</Words>
  <Characters>4893</Characters>
  <Lines>37</Lines>
  <Paragraphs>10</Paragraphs>
  <TotalTime>34</TotalTime>
  <ScaleCrop>false</ScaleCrop>
  <LinksUpToDate>false</LinksUpToDate>
  <CharactersWithSpaces>5086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2022-05-10T09:32:00Z</dcterms:created>
  <dc:creator>无比帅呆的Gunstar</dc:creator>
  <cp:lastModifiedBy>Administrator</cp:lastModifiedBy>
  <cp:lastPrinted>2022-05-16T01:35:00Z</cp:lastPrinted>
  <dcterms:modified xsi:type="dcterms:W3CDTF">2022-08-05T03:00:06Z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288635BB01D84869AFFAEE2BCE1D30D7</vt:lpwstr>
  </property>
</Properties>
</file>